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E42B96" w:rsidP="00E42B96">
      <w:pPr>
        <w:spacing w:line="480" w:lineRule="auto"/>
        <w:jc w:val="center"/>
        <w:rPr>
          <w:rFonts w:ascii="Times New Roman" w:hAnsi="Times New Roman" w:cs="Times New Roman"/>
          <w:b/>
          <w:bCs/>
          <w:i/>
          <w:iCs/>
          <w:sz w:val="40"/>
          <w:szCs w:val="40"/>
          <w:lang w:eastAsia="ko-Kore-US"/>
        </w:rPr>
      </w:pPr>
      <w:r>
        <w:rPr>
          <w:rFonts w:ascii="Times New Roman" w:hAnsi="Times New Roman" w:cs="Times New Roman" w:hint="eastAsia"/>
          <w:b/>
          <w:bCs/>
          <w:i/>
          <w:iCs/>
          <w:sz w:val="40"/>
          <w:szCs w:val="40"/>
          <w:lang w:eastAsia="ko-Kore-US"/>
        </w:rPr>
        <w:t>I</w:t>
      </w:r>
      <w:r>
        <w:rPr>
          <w:rFonts w:ascii="Times New Roman" w:hAnsi="Times New Roman" w:cs="Times New Roman"/>
          <w:b/>
          <w:bCs/>
          <w:i/>
          <w:iCs/>
          <w:sz w:val="40"/>
          <w:szCs w:val="40"/>
          <w:lang w:eastAsia="ko-Kore-US"/>
        </w:rPr>
        <w:t>nequality and development</w:t>
      </w:r>
    </w:p>
    <w:p w:rsidR="00E42B96" w:rsidRDefault="00E42B96" w:rsidP="00E42B96">
      <w:pPr>
        <w:spacing w:line="480" w:lineRule="auto"/>
        <w:jc w:val="center"/>
        <w:rPr>
          <w:rFonts w:ascii="Times New Roman" w:hAnsi="Times New Roman" w:cs="Times New Roman"/>
          <w:b/>
          <w:bCs/>
          <w:i/>
          <w:iCs/>
          <w:sz w:val="40"/>
          <w:szCs w:val="40"/>
          <w:lang w:eastAsia="ko-Kore-US"/>
        </w:rPr>
      </w:pPr>
      <w:r>
        <w:rPr>
          <w:rFonts w:ascii="Times New Roman" w:hAnsi="Times New Roman" w:cs="Times New Roman"/>
          <w:b/>
          <w:bCs/>
          <w:i/>
          <w:iCs/>
          <w:sz w:val="40"/>
          <w:szCs w:val="40"/>
          <w:lang w:eastAsia="ko-Kore-US"/>
        </w:rPr>
        <w:t>The origin and consequence.</w:t>
      </w:r>
    </w:p>
    <w:p w:rsidR="00E42B96" w:rsidRDefault="00E42B96" w:rsidP="00E42B96">
      <w:pPr>
        <w:spacing w:line="480" w:lineRule="auto"/>
        <w:jc w:val="center"/>
        <w:rPr>
          <w:rFonts w:ascii="Times New Roman" w:hAnsi="Times New Roman" w:cs="Times New Roman"/>
          <w:b/>
          <w:bCs/>
          <w:i/>
          <w:iCs/>
          <w:sz w:val="28"/>
          <w:szCs w:val="28"/>
          <w:lang w:eastAsia="ko-Kore-US"/>
        </w:rPr>
      </w:pPr>
      <w:r>
        <w:rPr>
          <w:rFonts w:ascii="Times New Roman" w:hAnsi="Times New Roman" w:cs="Times New Roman" w:hint="eastAsia"/>
          <w:b/>
          <w:bCs/>
          <w:i/>
          <w:iCs/>
          <w:sz w:val="28"/>
          <w:szCs w:val="28"/>
          <w:lang w:eastAsia="ko-Kore-US"/>
        </w:rPr>
        <w:t>E</w:t>
      </w:r>
      <w:r>
        <w:rPr>
          <w:rFonts w:ascii="Times New Roman" w:hAnsi="Times New Roman" w:cs="Times New Roman"/>
          <w:b/>
          <w:bCs/>
          <w:i/>
          <w:iCs/>
          <w:sz w:val="28"/>
          <w:szCs w:val="28"/>
          <w:lang w:eastAsia="ko-Kore-US"/>
        </w:rPr>
        <w:t>CO 310 research</w:t>
      </w:r>
    </w:p>
    <w:p w:rsidR="00E42B96" w:rsidRDefault="00E42B96" w:rsidP="00E42B96">
      <w:pPr>
        <w:spacing w:line="480" w:lineRule="auto"/>
        <w:jc w:val="center"/>
        <w:rPr>
          <w:rFonts w:ascii="Times New Roman" w:hAnsi="Times New Roman" w:cs="Times New Roman"/>
          <w:b/>
          <w:bCs/>
          <w:i/>
          <w:iCs/>
          <w:sz w:val="28"/>
          <w:szCs w:val="28"/>
          <w:lang w:eastAsia="ko-Kore-US"/>
        </w:rPr>
      </w:pPr>
      <w:r>
        <w:rPr>
          <w:rFonts w:ascii="Times New Roman" w:hAnsi="Times New Roman" w:cs="Times New Roman" w:hint="eastAsia"/>
          <w:b/>
          <w:bCs/>
          <w:i/>
          <w:iCs/>
          <w:sz w:val="28"/>
          <w:szCs w:val="28"/>
          <w:lang w:eastAsia="ko-Kore-US"/>
        </w:rPr>
        <w:t>H</w:t>
      </w:r>
      <w:r>
        <w:rPr>
          <w:rFonts w:ascii="Times New Roman" w:hAnsi="Times New Roman" w:cs="Times New Roman"/>
          <w:b/>
          <w:bCs/>
          <w:i/>
          <w:iCs/>
          <w:sz w:val="28"/>
          <w:szCs w:val="28"/>
          <w:lang w:eastAsia="ko-Kore-US"/>
        </w:rPr>
        <w:t>aejong Yeo</w:t>
      </w:r>
    </w:p>
    <w:p w:rsidR="00E42B96" w:rsidRPr="00E42B96" w:rsidRDefault="00E42B96" w:rsidP="00E42B96">
      <w:pPr>
        <w:spacing w:line="480" w:lineRule="auto"/>
        <w:jc w:val="center"/>
        <w:rPr>
          <w:rFonts w:ascii="Times New Roman" w:hAnsi="Times New Roman" w:cs="Times New Roman"/>
          <w:b/>
          <w:bCs/>
          <w:i/>
          <w:iCs/>
          <w:sz w:val="28"/>
          <w:szCs w:val="28"/>
          <w:lang w:eastAsia="ko-Kore-US"/>
        </w:rPr>
      </w:pPr>
      <w:r>
        <w:rPr>
          <w:rFonts w:ascii="Times New Roman" w:hAnsi="Times New Roman" w:cs="Times New Roman" w:hint="eastAsia"/>
          <w:b/>
          <w:bCs/>
          <w:i/>
          <w:iCs/>
          <w:sz w:val="28"/>
          <w:szCs w:val="28"/>
          <w:lang w:eastAsia="ko-Kore-US"/>
        </w:rPr>
        <w:t>B</w:t>
      </w:r>
      <w:r>
        <w:rPr>
          <w:rFonts w:ascii="Times New Roman" w:hAnsi="Times New Roman" w:cs="Times New Roman"/>
          <w:b/>
          <w:bCs/>
          <w:i/>
          <w:iCs/>
          <w:sz w:val="28"/>
          <w:szCs w:val="28"/>
          <w:lang w:eastAsia="ko-Kore-US"/>
        </w:rPr>
        <w:t>00070569</w:t>
      </w: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5F679C" w:rsidRDefault="005F679C" w:rsidP="00A6078A">
      <w:pPr>
        <w:spacing w:line="480" w:lineRule="auto"/>
        <w:rPr>
          <w:rFonts w:ascii="Times New Roman" w:hAnsi="Times New Roman" w:cs="Times New Roman"/>
          <w:b/>
          <w:bCs/>
          <w:i/>
          <w:iCs/>
          <w:sz w:val="32"/>
          <w:szCs w:val="32"/>
          <w:lang w:eastAsia="ko-Kore-US"/>
        </w:rPr>
      </w:pPr>
    </w:p>
    <w:p w:rsidR="006F0400" w:rsidRDefault="00350C1B" w:rsidP="00350C1B">
      <w:pPr>
        <w:spacing w:line="480" w:lineRule="auto"/>
        <w:jc w:val="center"/>
        <w:rPr>
          <w:rFonts w:ascii="Times New Roman" w:hAnsi="Times New Roman" w:cs="Times New Roman"/>
          <w:b/>
          <w:bCs/>
          <w:i/>
          <w:iCs/>
          <w:sz w:val="36"/>
          <w:szCs w:val="36"/>
          <w:lang w:eastAsia="ko-Kore-US"/>
        </w:rPr>
      </w:pPr>
      <w:r w:rsidRPr="00350C1B">
        <w:rPr>
          <w:rFonts w:ascii="Times New Roman" w:hAnsi="Times New Roman" w:cs="Times New Roman" w:hint="eastAsia"/>
          <w:b/>
          <w:bCs/>
          <w:i/>
          <w:iCs/>
          <w:sz w:val="36"/>
          <w:szCs w:val="36"/>
          <w:lang w:eastAsia="ko-Kore-US"/>
        </w:rPr>
        <w:lastRenderedPageBreak/>
        <w:t>T</w:t>
      </w:r>
      <w:r w:rsidRPr="00350C1B">
        <w:rPr>
          <w:rFonts w:ascii="Times New Roman" w:hAnsi="Times New Roman" w:cs="Times New Roman"/>
          <w:b/>
          <w:bCs/>
          <w:i/>
          <w:iCs/>
          <w:sz w:val="36"/>
          <w:szCs w:val="36"/>
          <w:lang w:eastAsia="ko-Kore-US"/>
        </w:rPr>
        <w:t>able of content</w:t>
      </w:r>
    </w:p>
    <w:p w:rsidR="001147AD" w:rsidRPr="00350C1B" w:rsidRDefault="001147AD" w:rsidP="00350C1B">
      <w:pPr>
        <w:spacing w:line="480" w:lineRule="auto"/>
        <w:jc w:val="center"/>
        <w:rPr>
          <w:rFonts w:ascii="Times New Roman" w:hAnsi="Times New Roman" w:cs="Times New Roman"/>
          <w:b/>
          <w:bCs/>
          <w:i/>
          <w:iCs/>
          <w:sz w:val="36"/>
          <w:szCs w:val="36"/>
          <w:lang w:eastAsia="ko-Kore-US"/>
        </w:rPr>
      </w:pPr>
    </w:p>
    <w:p w:rsidR="00350C1B" w:rsidRDefault="00350C1B" w:rsidP="00350C1B">
      <w:pPr>
        <w:pStyle w:val="a3"/>
        <w:numPr>
          <w:ilvl w:val="0"/>
          <w:numId w:val="3"/>
        </w:numPr>
        <w:spacing w:line="480" w:lineRule="auto"/>
        <w:ind w:leftChars="0"/>
        <w:jc w:val="left"/>
        <w:rPr>
          <w:rFonts w:ascii="Times New Roman" w:hAnsi="Times New Roman" w:cs="Times New Roman"/>
          <w:b/>
          <w:bCs/>
          <w:sz w:val="32"/>
          <w:szCs w:val="32"/>
          <w:lang w:eastAsia="ko-Kore-US"/>
        </w:rPr>
      </w:pPr>
      <w:r>
        <w:rPr>
          <w:rFonts w:ascii="Times New Roman" w:hAnsi="Times New Roman" w:cs="Times New Roman" w:hint="eastAsia"/>
          <w:b/>
          <w:bCs/>
          <w:sz w:val="32"/>
          <w:szCs w:val="32"/>
          <w:lang w:eastAsia="ko-Kore-US"/>
        </w:rPr>
        <w:t>A</w:t>
      </w:r>
      <w:r>
        <w:rPr>
          <w:rFonts w:ascii="Times New Roman" w:hAnsi="Times New Roman" w:cs="Times New Roman"/>
          <w:b/>
          <w:bCs/>
          <w:sz w:val="32"/>
          <w:szCs w:val="32"/>
          <w:lang w:eastAsia="ko-Kore-US"/>
        </w:rPr>
        <w:t>bstract</w:t>
      </w:r>
    </w:p>
    <w:p w:rsidR="00350C1B" w:rsidRDefault="00350C1B" w:rsidP="00350C1B">
      <w:pPr>
        <w:pStyle w:val="a3"/>
        <w:numPr>
          <w:ilvl w:val="0"/>
          <w:numId w:val="3"/>
        </w:numPr>
        <w:spacing w:line="480" w:lineRule="auto"/>
        <w:ind w:leftChars="0"/>
        <w:jc w:val="left"/>
        <w:rPr>
          <w:rFonts w:ascii="Times New Roman" w:hAnsi="Times New Roman" w:cs="Times New Roman"/>
          <w:b/>
          <w:bCs/>
          <w:sz w:val="32"/>
          <w:szCs w:val="32"/>
          <w:lang w:eastAsia="ko-Kore-US"/>
        </w:rPr>
      </w:pPr>
      <w:r>
        <w:rPr>
          <w:rFonts w:ascii="Times New Roman" w:hAnsi="Times New Roman" w:cs="Times New Roman"/>
          <w:b/>
          <w:bCs/>
          <w:sz w:val="32"/>
          <w:szCs w:val="32"/>
          <w:lang w:eastAsia="ko-Kore-US"/>
        </w:rPr>
        <w:t>Introduction</w:t>
      </w:r>
    </w:p>
    <w:p w:rsidR="00350C1B" w:rsidRDefault="00350C1B" w:rsidP="00350C1B">
      <w:pPr>
        <w:pStyle w:val="a3"/>
        <w:numPr>
          <w:ilvl w:val="0"/>
          <w:numId w:val="3"/>
        </w:numPr>
        <w:spacing w:line="480" w:lineRule="auto"/>
        <w:ind w:leftChars="0"/>
        <w:jc w:val="left"/>
        <w:rPr>
          <w:rFonts w:ascii="Times New Roman" w:hAnsi="Times New Roman" w:cs="Times New Roman"/>
          <w:b/>
          <w:bCs/>
          <w:sz w:val="32"/>
          <w:szCs w:val="32"/>
          <w:lang w:eastAsia="ko-Kore-US"/>
        </w:rPr>
      </w:pPr>
      <w:r>
        <w:rPr>
          <w:rFonts w:ascii="Times New Roman" w:hAnsi="Times New Roman" w:cs="Times New Roman" w:hint="eastAsia"/>
          <w:b/>
          <w:bCs/>
          <w:sz w:val="32"/>
          <w:szCs w:val="32"/>
          <w:lang w:eastAsia="ko-Kore-US"/>
        </w:rPr>
        <w:t>L</w:t>
      </w:r>
      <w:r>
        <w:rPr>
          <w:rFonts w:ascii="Times New Roman" w:hAnsi="Times New Roman" w:cs="Times New Roman"/>
          <w:b/>
          <w:bCs/>
          <w:sz w:val="32"/>
          <w:szCs w:val="32"/>
          <w:lang w:eastAsia="ko-Kore-US"/>
        </w:rPr>
        <w:t>iterature review</w:t>
      </w:r>
    </w:p>
    <w:p w:rsidR="00350C1B" w:rsidRDefault="00350C1B" w:rsidP="00350C1B">
      <w:pPr>
        <w:pStyle w:val="a3"/>
        <w:numPr>
          <w:ilvl w:val="0"/>
          <w:numId w:val="3"/>
        </w:numPr>
        <w:spacing w:line="480" w:lineRule="auto"/>
        <w:ind w:leftChars="0"/>
        <w:jc w:val="left"/>
        <w:rPr>
          <w:rFonts w:ascii="Times New Roman" w:hAnsi="Times New Roman" w:cs="Times New Roman"/>
          <w:b/>
          <w:bCs/>
          <w:sz w:val="32"/>
          <w:szCs w:val="32"/>
          <w:lang w:eastAsia="ko-Kore-US"/>
        </w:rPr>
      </w:pPr>
      <w:r>
        <w:rPr>
          <w:rFonts w:ascii="Times New Roman" w:hAnsi="Times New Roman" w:cs="Times New Roman" w:hint="eastAsia"/>
          <w:b/>
          <w:bCs/>
          <w:sz w:val="32"/>
          <w:szCs w:val="32"/>
          <w:lang w:eastAsia="ko-Kore-US"/>
        </w:rPr>
        <w:t>G</w:t>
      </w:r>
      <w:r>
        <w:rPr>
          <w:rFonts w:ascii="Times New Roman" w:hAnsi="Times New Roman" w:cs="Times New Roman"/>
          <w:b/>
          <w:bCs/>
          <w:sz w:val="32"/>
          <w:szCs w:val="32"/>
          <w:lang w:eastAsia="ko-Kore-US"/>
        </w:rPr>
        <w:t>INI coefficient</w:t>
      </w:r>
    </w:p>
    <w:p w:rsidR="00350C1B" w:rsidRDefault="00350C1B" w:rsidP="00350C1B">
      <w:pPr>
        <w:pStyle w:val="a3"/>
        <w:numPr>
          <w:ilvl w:val="0"/>
          <w:numId w:val="3"/>
        </w:numPr>
        <w:spacing w:line="480" w:lineRule="auto"/>
        <w:ind w:leftChars="0"/>
        <w:jc w:val="left"/>
        <w:rPr>
          <w:rFonts w:ascii="Times New Roman" w:hAnsi="Times New Roman" w:cs="Times New Roman"/>
          <w:b/>
          <w:bCs/>
          <w:sz w:val="32"/>
          <w:szCs w:val="32"/>
          <w:lang w:eastAsia="ko-Kore-US"/>
        </w:rPr>
      </w:pPr>
      <w:r>
        <w:rPr>
          <w:rFonts w:ascii="Times New Roman" w:hAnsi="Times New Roman" w:cs="Times New Roman" w:hint="eastAsia"/>
          <w:b/>
          <w:bCs/>
          <w:sz w:val="32"/>
          <w:szCs w:val="32"/>
          <w:lang w:eastAsia="ko-Kore-US"/>
        </w:rPr>
        <w:t>G</w:t>
      </w:r>
      <w:r>
        <w:rPr>
          <w:rFonts w:ascii="Times New Roman" w:hAnsi="Times New Roman" w:cs="Times New Roman"/>
          <w:b/>
          <w:bCs/>
          <w:sz w:val="32"/>
          <w:szCs w:val="32"/>
          <w:lang w:eastAsia="ko-Kore-US"/>
        </w:rPr>
        <w:t>NI per capita (PPP)</w:t>
      </w:r>
    </w:p>
    <w:p w:rsidR="00350C1B" w:rsidRPr="00350C1B" w:rsidRDefault="00350C1B" w:rsidP="00350C1B">
      <w:pPr>
        <w:pStyle w:val="a3"/>
        <w:numPr>
          <w:ilvl w:val="0"/>
          <w:numId w:val="3"/>
        </w:numPr>
        <w:spacing w:line="480" w:lineRule="auto"/>
        <w:ind w:leftChars="0"/>
        <w:jc w:val="left"/>
        <w:rPr>
          <w:rFonts w:ascii="Times New Roman" w:hAnsi="Times New Roman" w:cs="Times New Roman"/>
          <w:b/>
          <w:bCs/>
          <w:sz w:val="32"/>
          <w:szCs w:val="32"/>
          <w:lang w:eastAsia="ko-Kore-US"/>
        </w:rPr>
      </w:pPr>
      <w:r>
        <w:rPr>
          <w:rFonts w:ascii="Times New Roman" w:hAnsi="Times New Roman" w:cs="Times New Roman"/>
          <w:b/>
          <w:bCs/>
          <w:sz w:val="32"/>
          <w:szCs w:val="32"/>
          <w:lang w:eastAsia="ko-Kore-US"/>
        </w:rPr>
        <w:t>Analysis &amp; Conclusion</w:t>
      </w:r>
    </w:p>
    <w:p w:rsidR="006F0400" w:rsidRDefault="006F0400" w:rsidP="00A6078A">
      <w:pPr>
        <w:spacing w:line="480" w:lineRule="auto"/>
        <w:rPr>
          <w:rFonts w:ascii="Times New Roman" w:hAnsi="Times New Roman" w:cs="Times New Roman"/>
          <w:b/>
          <w:bCs/>
          <w:i/>
          <w:iCs/>
          <w:sz w:val="32"/>
          <w:szCs w:val="32"/>
          <w:lang w:eastAsia="ko-Kore-US"/>
        </w:rPr>
      </w:pPr>
    </w:p>
    <w:p w:rsidR="006F0400" w:rsidRDefault="006F0400" w:rsidP="00A6078A">
      <w:pPr>
        <w:spacing w:line="480" w:lineRule="auto"/>
        <w:rPr>
          <w:rFonts w:ascii="Times New Roman" w:hAnsi="Times New Roman" w:cs="Times New Roman"/>
          <w:b/>
          <w:bCs/>
          <w:i/>
          <w:iCs/>
          <w:sz w:val="32"/>
          <w:szCs w:val="32"/>
          <w:lang w:eastAsia="ko-Kore-US"/>
        </w:rPr>
      </w:pPr>
    </w:p>
    <w:p w:rsidR="006F0400" w:rsidRDefault="006F0400" w:rsidP="00A6078A">
      <w:pPr>
        <w:spacing w:line="480" w:lineRule="auto"/>
        <w:rPr>
          <w:rFonts w:ascii="Times New Roman" w:hAnsi="Times New Roman" w:cs="Times New Roman"/>
          <w:b/>
          <w:bCs/>
          <w:i/>
          <w:iCs/>
          <w:sz w:val="32"/>
          <w:szCs w:val="32"/>
          <w:lang w:eastAsia="ko-Kore-US"/>
        </w:rPr>
      </w:pPr>
    </w:p>
    <w:p w:rsidR="006F0400" w:rsidRDefault="006F0400" w:rsidP="00A6078A">
      <w:pPr>
        <w:spacing w:line="480" w:lineRule="auto"/>
        <w:rPr>
          <w:rFonts w:ascii="Times New Roman" w:hAnsi="Times New Roman" w:cs="Times New Roman"/>
          <w:b/>
          <w:bCs/>
          <w:i/>
          <w:iCs/>
          <w:sz w:val="32"/>
          <w:szCs w:val="32"/>
          <w:lang w:eastAsia="ko-Kore-US"/>
        </w:rPr>
      </w:pPr>
    </w:p>
    <w:p w:rsidR="006F0400" w:rsidRDefault="006F0400" w:rsidP="00A6078A">
      <w:pPr>
        <w:spacing w:line="480" w:lineRule="auto"/>
        <w:rPr>
          <w:rFonts w:ascii="Times New Roman" w:hAnsi="Times New Roman" w:cs="Times New Roman"/>
          <w:b/>
          <w:bCs/>
          <w:i/>
          <w:iCs/>
          <w:sz w:val="32"/>
          <w:szCs w:val="32"/>
          <w:lang w:eastAsia="ko-Kore-US"/>
        </w:rPr>
      </w:pPr>
    </w:p>
    <w:p w:rsidR="006F0400" w:rsidRDefault="006F0400" w:rsidP="00A6078A">
      <w:pPr>
        <w:spacing w:line="480" w:lineRule="auto"/>
        <w:rPr>
          <w:rFonts w:ascii="Times New Roman" w:hAnsi="Times New Roman" w:cs="Times New Roman"/>
          <w:b/>
          <w:bCs/>
          <w:i/>
          <w:iCs/>
          <w:sz w:val="32"/>
          <w:szCs w:val="32"/>
          <w:lang w:eastAsia="ko-Kore-US"/>
        </w:rPr>
      </w:pPr>
    </w:p>
    <w:p w:rsidR="006F0400" w:rsidRDefault="006F0400" w:rsidP="00A6078A">
      <w:pPr>
        <w:spacing w:line="480" w:lineRule="auto"/>
        <w:rPr>
          <w:rFonts w:ascii="Times New Roman" w:hAnsi="Times New Roman" w:cs="Times New Roman"/>
          <w:b/>
          <w:bCs/>
          <w:i/>
          <w:iCs/>
          <w:sz w:val="32"/>
          <w:szCs w:val="32"/>
          <w:lang w:eastAsia="ko-Kore-US"/>
        </w:rPr>
      </w:pPr>
    </w:p>
    <w:p w:rsidR="006F0400" w:rsidRDefault="006F0400" w:rsidP="00A6078A">
      <w:pPr>
        <w:spacing w:line="480" w:lineRule="auto"/>
        <w:rPr>
          <w:rFonts w:ascii="Times New Roman" w:hAnsi="Times New Roman" w:cs="Times New Roman"/>
          <w:b/>
          <w:bCs/>
          <w:i/>
          <w:iCs/>
          <w:sz w:val="32"/>
          <w:szCs w:val="32"/>
          <w:lang w:eastAsia="ko-Kore-US"/>
        </w:rPr>
      </w:pPr>
    </w:p>
    <w:p w:rsidR="006F0400" w:rsidRDefault="006F0400" w:rsidP="00A6078A">
      <w:pPr>
        <w:spacing w:line="480" w:lineRule="auto"/>
        <w:rPr>
          <w:rFonts w:ascii="Times New Roman" w:hAnsi="Times New Roman" w:cs="Times New Roman"/>
          <w:b/>
          <w:bCs/>
          <w:i/>
          <w:iCs/>
          <w:sz w:val="32"/>
          <w:szCs w:val="32"/>
          <w:lang w:eastAsia="ko-Kore-US"/>
        </w:rPr>
      </w:pPr>
    </w:p>
    <w:p w:rsidR="00A6078A" w:rsidRPr="00ED3AE3" w:rsidRDefault="00A6078A" w:rsidP="00A6078A">
      <w:pPr>
        <w:spacing w:line="480" w:lineRule="auto"/>
        <w:rPr>
          <w:rFonts w:ascii="Times New Roman" w:hAnsi="Times New Roman" w:cs="Times New Roman"/>
          <w:b/>
          <w:bCs/>
          <w:i/>
          <w:iCs/>
          <w:sz w:val="32"/>
          <w:szCs w:val="32"/>
          <w:lang w:eastAsia="ko-Kore-US"/>
        </w:rPr>
      </w:pPr>
      <w:r w:rsidRPr="00ED3AE3">
        <w:rPr>
          <w:rFonts w:ascii="Times New Roman" w:hAnsi="Times New Roman" w:cs="Times New Roman" w:hint="eastAsia"/>
          <w:b/>
          <w:bCs/>
          <w:i/>
          <w:iCs/>
          <w:sz w:val="32"/>
          <w:szCs w:val="32"/>
          <w:lang w:eastAsia="ko-Kore-US"/>
        </w:rPr>
        <w:lastRenderedPageBreak/>
        <w:t>A</w:t>
      </w:r>
      <w:r w:rsidRPr="00ED3AE3">
        <w:rPr>
          <w:rFonts w:ascii="Times New Roman" w:hAnsi="Times New Roman" w:cs="Times New Roman"/>
          <w:b/>
          <w:bCs/>
          <w:i/>
          <w:iCs/>
          <w:sz w:val="32"/>
          <w:szCs w:val="32"/>
          <w:lang w:eastAsia="ko-Kore-US"/>
        </w:rPr>
        <w:t>bstract</w:t>
      </w:r>
    </w:p>
    <w:p w:rsidR="00A6078A" w:rsidRPr="00AE2EF9" w:rsidRDefault="007F6274" w:rsidP="002F632A">
      <w:pPr>
        <w:spacing w:line="480" w:lineRule="auto"/>
        <w:rPr>
          <w:rFonts w:ascii="Times New Roman" w:hAnsi="Times New Roman" w:cs="Times New Roman"/>
          <w:i/>
          <w:iCs/>
          <w:sz w:val="24"/>
          <w:lang w:eastAsia="ko-Kore-US"/>
        </w:rPr>
      </w:pPr>
      <w:r w:rsidRPr="00AE2EF9">
        <w:rPr>
          <w:rFonts w:ascii="Times New Roman" w:hAnsi="Times New Roman" w:cs="Times New Roman"/>
          <w:i/>
          <w:iCs/>
          <w:sz w:val="24"/>
          <w:lang w:eastAsia="ko-Kore-US"/>
        </w:rPr>
        <w:t>In the contempo</w:t>
      </w:r>
      <w:r w:rsidR="00FF2FCE" w:rsidRPr="00AE2EF9">
        <w:rPr>
          <w:rFonts w:ascii="Times New Roman" w:hAnsi="Times New Roman" w:cs="Times New Roman"/>
          <w:i/>
          <w:iCs/>
          <w:sz w:val="24"/>
          <w:lang w:eastAsia="ko-Kore-US"/>
        </w:rPr>
        <w:t>rary era, inequality is one of the most important</w:t>
      </w:r>
      <w:r w:rsidR="002F632A" w:rsidRPr="00AE2EF9">
        <w:rPr>
          <w:rFonts w:ascii="Times New Roman" w:hAnsi="Times New Roman" w:cs="Times New Roman"/>
          <w:i/>
          <w:iCs/>
          <w:sz w:val="24"/>
          <w:lang w:eastAsia="ko-Kore-US"/>
        </w:rPr>
        <w:t xml:space="preserve"> characteristic of a state that affects the development. </w:t>
      </w:r>
      <w:r w:rsidR="00A23239" w:rsidRPr="00AE2EF9">
        <w:rPr>
          <w:rFonts w:ascii="Times New Roman" w:hAnsi="Times New Roman" w:cs="Times New Roman"/>
          <w:i/>
          <w:iCs/>
          <w:sz w:val="24"/>
          <w:lang w:eastAsia="ko-Kore-US"/>
        </w:rPr>
        <w:t xml:space="preserve">The contemporary world being dominated by capitalistic system, the most prominent </w:t>
      </w:r>
      <w:r w:rsidR="00F019FA" w:rsidRPr="00AE2EF9">
        <w:rPr>
          <w:rFonts w:ascii="Times New Roman" w:hAnsi="Times New Roman" w:cs="Times New Roman"/>
          <w:i/>
          <w:iCs/>
          <w:sz w:val="24"/>
          <w:lang w:eastAsia="ko-Kore-US"/>
        </w:rPr>
        <w:t xml:space="preserve">way how equal the society or the other way around; how inequal the society is; by </w:t>
      </w:r>
      <w:r w:rsidR="00A02AEF" w:rsidRPr="00AE2EF9">
        <w:rPr>
          <w:rFonts w:ascii="Times New Roman" w:hAnsi="Times New Roman" w:cs="Times New Roman"/>
          <w:i/>
          <w:iCs/>
          <w:sz w:val="24"/>
          <w:lang w:eastAsia="ko-Kore-US"/>
        </w:rPr>
        <w:t xml:space="preserve">measuring the inequality levels within that state. Such data and information has been regarded as one of the most crucial </w:t>
      </w:r>
      <w:r w:rsidR="00796BE0" w:rsidRPr="00AE2EF9">
        <w:rPr>
          <w:rFonts w:ascii="Times New Roman" w:hAnsi="Times New Roman" w:cs="Times New Roman"/>
          <w:i/>
          <w:iCs/>
          <w:sz w:val="24"/>
          <w:lang w:eastAsia="ko-Kore-US"/>
        </w:rPr>
        <w:t>information’s</w:t>
      </w:r>
      <w:r w:rsidR="00A02AEF" w:rsidRPr="00AE2EF9">
        <w:rPr>
          <w:rFonts w:ascii="Times New Roman" w:hAnsi="Times New Roman" w:cs="Times New Roman"/>
          <w:i/>
          <w:iCs/>
          <w:sz w:val="24"/>
          <w:lang w:eastAsia="ko-Kore-US"/>
        </w:rPr>
        <w:t xml:space="preserve"> </w:t>
      </w:r>
      <w:r w:rsidR="0033761B" w:rsidRPr="00AE2EF9">
        <w:rPr>
          <w:rFonts w:ascii="Times New Roman" w:hAnsi="Times New Roman" w:cs="Times New Roman"/>
          <w:i/>
          <w:iCs/>
          <w:sz w:val="24"/>
          <w:lang w:eastAsia="ko-Kore-US"/>
        </w:rPr>
        <w:t>for</w:t>
      </w:r>
      <w:r w:rsidR="004C0BDD" w:rsidRPr="00AE2EF9">
        <w:rPr>
          <w:rFonts w:ascii="Times New Roman" w:hAnsi="Times New Roman" w:cs="Times New Roman"/>
          <w:i/>
          <w:iCs/>
          <w:sz w:val="24"/>
          <w:lang w:eastAsia="ko-Kore-US"/>
        </w:rPr>
        <w:t xml:space="preserve"> determining how much potential </w:t>
      </w:r>
      <w:r w:rsidR="007E00B8" w:rsidRPr="00AE2EF9">
        <w:rPr>
          <w:rFonts w:ascii="Times New Roman" w:hAnsi="Times New Roman" w:cs="Times New Roman"/>
          <w:i/>
          <w:iCs/>
          <w:sz w:val="24"/>
          <w:lang w:eastAsia="ko-Kore-US"/>
        </w:rPr>
        <w:t xml:space="preserve">for development </w:t>
      </w:r>
      <w:r w:rsidR="0033761B" w:rsidRPr="00AE2EF9">
        <w:rPr>
          <w:rFonts w:ascii="Times New Roman" w:hAnsi="Times New Roman" w:cs="Times New Roman"/>
          <w:i/>
          <w:iCs/>
          <w:sz w:val="24"/>
          <w:lang w:eastAsia="ko-Kore-US"/>
        </w:rPr>
        <w:t>is there</w:t>
      </w:r>
      <w:r w:rsidR="007E00B8" w:rsidRPr="00AE2EF9">
        <w:rPr>
          <w:rFonts w:ascii="Times New Roman" w:hAnsi="Times New Roman" w:cs="Times New Roman"/>
          <w:i/>
          <w:iCs/>
          <w:sz w:val="24"/>
          <w:lang w:eastAsia="ko-Kore-US"/>
        </w:rPr>
        <w:t xml:space="preserve">. </w:t>
      </w:r>
      <w:r w:rsidR="0033761B" w:rsidRPr="00AE2EF9">
        <w:rPr>
          <w:rFonts w:ascii="Times New Roman" w:hAnsi="Times New Roman" w:cs="Times New Roman"/>
          <w:i/>
          <w:iCs/>
          <w:sz w:val="24"/>
          <w:lang w:eastAsia="ko-Kore-US"/>
        </w:rPr>
        <w:t>Unlike our ideals, the inequality level varies between the nations, and having high inequality level impacts the society and nation as a whole than just affecting individual’s happiness. The influence of inequalit</w:t>
      </w:r>
      <w:r w:rsidR="00796BE0" w:rsidRPr="00AE2EF9">
        <w:rPr>
          <w:rFonts w:ascii="Times New Roman" w:hAnsi="Times New Roman" w:cs="Times New Roman"/>
          <w:i/>
          <w:iCs/>
          <w:sz w:val="24"/>
          <w:lang w:eastAsia="ko-Kore-US"/>
        </w:rPr>
        <w:t>y affect many different aspects of society and one major one being the economic sector of a nation.</w:t>
      </w:r>
      <w:r w:rsidR="00F75DCE" w:rsidRPr="00AE2EF9">
        <w:rPr>
          <w:rFonts w:ascii="Times New Roman" w:hAnsi="Times New Roman" w:cs="Times New Roman" w:hint="eastAsia"/>
          <w:i/>
          <w:iCs/>
          <w:sz w:val="24"/>
          <w:lang w:eastAsia="ko-Kore-US"/>
        </w:rPr>
        <w:t xml:space="preserve"> </w:t>
      </w:r>
      <w:r w:rsidR="00527C07" w:rsidRPr="00AE2EF9">
        <w:rPr>
          <w:rFonts w:ascii="Times New Roman" w:hAnsi="Times New Roman" w:cs="Times New Roman"/>
          <w:i/>
          <w:iCs/>
          <w:sz w:val="24"/>
          <w:lang w:eastAsia="ko-Kore-US"/>
        </w:rPr>
        <w:t>Th</w:t>
      </w:r>
      <w:r w:rsidR="00796BE0" w:rsidRPr="00AE2EF9">
        <w:rPr>
          <w:rFonts w:ascii="Times New Roman" w:hAnsi="Times New Roman" w:cs="Times New Roman"/>
          <w:i/>
          <w:iCs/>
          <w:sz w:val="24"/>
          <w:lang w:eastAsia="ko-Kore-US"/>
        </w:rPr>
        <w:t>is study collects the data</w:t>
      </w:r>
      <w:r w:rsidR="00F75DCE" w:rsidRPr="00AE2EF9">
        <w:rPr>
          <w:rFonts w:ascii="Times New Roman" w:hAnsi="Times New Roman" w:cs="Times New Roman"/>
          <w:i/>
          <w:iCs/>
          <w:sz w:val="24"/>
          <w:lang w:eastAsia="ko-Kore-US"/>
        </w:rPr>
        <w:t xml:space="preserve"> and analyzes the</w:t>
      </w:r>
      <w:r w:rsidR="00796BE0" w:rsidRPr="00AE2EF9">
        <w:rPr>
          <w:rFonts w:ascii="Times New Roman" w:hAnsi="Times New Roman" w:cs="Times New Roman"/>
          <w:i/>
          <w:iCs/>
          <w:sz w:val="24"/>
          <w:lang w:eastAsia="ko-Kore-US"/>
        </w:rPr>
        <w:t xml:space="preserve"> </w:t>
      </w:r>
      <w:r w:rsidR="00F75DCE" w:rsidRPr="00AE2EF9">
        <w:rPr>
          <w:rFonts w:ascii="Times New Roman" w:hAnsi="Times New Roman" w:cs="Times New Roman"/>
          <w:i/>
          <w:iCs/>
          <w:sz w:val="24"/>
          <w:lang w:eastAsia="ko-Kore-US"/>
        </w:rPr>
        <w:t xml:space="preserve">difference in </w:t>
      </w:r>
      <w:r w:rsidR="00796BE0" w:rsidRPr="00AE2EF9">
        <w:rPr>
          <w:rFonts w:ascii="Times New Roman" w:hAnsi="Times New Roman" w:cs="Times New Roman"/>
          <w:i/>
          <w:iCs/>
          <w:sz w:val="24"/>
          <w:lang w:eastAsia="ko-Kore-US"/>
        </w:rPr>
        <w:t>inequality</w:t>
      </w:r>
      <w:r w:rsidR="00F75DCE" w:rsidRPr="00AE2EF9">
        <w:rPr>
          <w:rFonts w:ascii="Times New Roman" w:hAnsi="Times New Roman" w:cs="Times New Roman"/>
          <w:i/>
          <w:iCs/>
          <w:sz w:val="24"/>
          <w:lang w:eastAsia="ko-Kore-US"/>
        </w:rPr>
        <w:t xml:space="preserve"> </w:t>
      </w:r>
      <w:r w:rsidR="00796BE0" w:rsidRPr="00AE2EF9">
        <w:rPr>
          <w:rFonts w:ascii="Times New Roman" w:hAnsi="Times New Roman" w:cs="Times New Roman"/>
          <w:i/>
          <w:iCs/>
          <w:sz w:val="24"/>
          <w:lang w:eastAsia="ko-Kore-US"/>
        </w:rPr>
        <w:t xml:space="preserve">level </w:t>
      </w:r>
      <w:r w:rsidR="00F75DCE" w:rsidRPr="00AE2EF9">
        <w:rPr>
          <w:rFonts w:ascii="Times New Roman" w:hAnsi="Times New Roman" w:cs="Times New Roman"/>
          <w:i/>
          <w:iCs/>
          <w:sz w:val="24"/>
          <w:lang w:eastAsia="ko-Kore-US"/>
        </w:rPr>
        <w:t>between</w:t>
      </w:r>
      <w:r w:rsidR="00796BE0" w:rsidRPr="00AE2EF9">
        <w:rPr>
          <w:rFonts w:ascii="Times New Roman" w:hAnsi="Times New Roman" w:cs="Times New Roman"/>
          <w:i/>
          <w:iCs/>
          <w:sz w:val="24"/>
          <w:lang w:eastAsia="ko-Kore-US"/>
        </w:rPr>
        <w:t xml:space="preserve"> </w:t>
      </w:r>
      <w:r w:rsidR="006569D4" w:rsidRPr="00AE2EF9">
        <w:rPr>
          <w:rFonts w:ascii="Times New Roman" w:hAnsi="Times New Roman" w:cs="Times New Roman"/>
          <w:i/>
          <w:iCs/>
          <w:sz w:val="24"/>
          <w:lang w:eastAsia="ko-Kore-US"/>
        </w:rPr>
        <w:t>multiple</w:t>
      </w:r>
      <w:r w:rsidR="00F75DCE" w:rsidRPr="00AE2EF9">
        <w:rPr>
          <w:rFonts w:ascii="Times New Roman" w:hAnsi="Times New Roman" w:cs="Times New Roman"/>
          <w:i/>
          <w:iCs/>
          <w:sz w:val="24"/>
          <w:lang w:eastAsia="ko-Kore-US"/>
        </w:rPr>
        <w:t xml:space="preserve"> </w:t>
      </w:r>
      <w:r w:rsidR="00796BE0" w:rsidRPr="00AE2EF9">
        <w:rPr>
          <w:rFonts w:ascii="Times New Roman" w:hAnsi="Times New Roman" w:cs="Times New Roman"/>
          <w:i/>
          <w:iCs/>
          <w:sz w:val="24"/>
          <w:lang w:eastAsia="ko-Kore-US"/>
        </w:rPr>
        <w:t xml:space="preserve">countries </w:t>
      </w:r>
      <w:r w:rsidR="00F75DCE" w:rsidRPr="00AE2EF9">
        <w:rPr>
          <w:rFonts w:ascii="Times New Roman" w:hAnsi="Times New Roman" w:cs="Times New Roman"/>
          <w:i/>
          <w:iCs/>
          <w:sz w:val="24"/>
          <w:lang w:eastAsia="ko-Kore-US"/>
        </w:rPr>
        <w:t xml:space="preserve">worldwide, and compare and contrast the countries. Most importantly this study finds that there is a significant correlation between the level of inequality and the potential of development and the advancement of a nation. </w:t>
      </w:r>
    </w:p>
    <w:p w:rsidR="00F75DCE" w:rsidRPr="00AE2EF9" w:rsidRDefault="00F75DCE" w:rsidP="002F632A">
      <w:pPr>
        <w:spacing w:line="480" w:lineRule="auto"/>
        <w:rPr>
          <w:rFonts w:ascii="Times New Roman" w:hAnsi="Times New Roman" w:cs="Times New Roman"/>
          <w:i/>
          <w:iCs/>
          <w:sz w:val="24"/>
          <w:lang w:eastAsia="ko-Kore-US"/>
        </w:rPr>
      </w:pPr>
    </w:p>
    <w:p w:rsidR="000D414B" w:rsidRPr="00D4365F" w:rsidRDefault="000D414B" w:rsidP="002F632A">
      <w:pPr>
        <w:spacing w:line="480" w:lineRule="auto"/>
        <w:rPr>
          <w:rFonts w:ascii="Times New Roman" w:hAnsi="Times New Roman" w:cs="Times New Roman"/>
          <w:b/>
          <w:bCs/>
          <w:i/>
          <w:iCs/>
          <w:sz w:val="32"/>
          <w:szCs w:val="32"/>
          <w:lang w:eastAsia="ko-Kore-US"/>
        </w:rPr>
      </w:pPr>
      <w:r w:rsidRPr="00D4365F">
        <w:rPr>
          <w:rFonts w:ascii="Times New Roman" w:hAnsi="Times New Roman" w:cs="Times New Roman" w:hint="cs"/>
          <w:b/>
          <w:bCs/>
          <w:i/>
          <w:iCs/>
          <w:sz w:val="32"/>
          <w:szCs w:val="32"/>
          <w:lang w:eastAsia="ko-Kore-US"/>
        </w:rPr>
        <w:t>I</w:t>
      </w:r>
      <w:r w:rsidRPr="00D4365F">
        <w:rPr>
          <w:rFonts w:ascii="Times New Roman" w:hAnsi="Times New Roman" w:cs="Times New Roman"/>
          <w:b/>
          <w:bCs/>
          <w:i/>
          <w:iCs/>
          <w:sz w:val="32"/>
          <w:szCs w:val="32"/>
          <w:lang w:eastAsia="ko-Kore-US"/>
        </w:rPr>
        <w:t>ntroduction</w:t>
      </w:r>
    </w:p>
    <w:p w:rsidR="000D414B" w:rsidRPr="00AE2EF9" w:rsidRDefault="00D917D2" w:rsidP="002F632A">
      <w:pPr>
        <w:spacing w:line="480" w:lineRule="auto"/>
        <w:rPr>
          <w:rFonts w:ascii="Times New Roman" w:hAnsi="Times New Roman" w:cs="Times New Roman"/>
          <w:sz w:val="24"/>
          <w:lang w:eastAsia="ko-Kore-US"/>
        </w:rPr>
      </w:pPr>
      <w:r w:rsidRPr="00AE2EF9">
        <w:rPr>
          <w:rFonts w:ascii="Times New Roman" w:hAnsi="Times New Roman" w:cs="Times New Roman"/>
          <w:sz w:val="24"/>
          <w:lang w:eastAsia="ko-Kore-US"/>
        </w:rPr>
        <w:t xml:space="preserve">Level of a development </w:t>
      </w:r>
      <w:r w:rsidR="00A206E9" w:rsidRPr="00AE2EF9">
        <w:rPr>
          <w:rFonts w:ascii="Times New Roman" w:hAnsi="Times New Roman" w:cs="Times New Roman"/>
          <w:sz w:val="24"/>
          <w:lang w:eastAsia="ko-Kore-US"/>
        </w:rPr>
        <w:t>in many countries varies and the reasoning behind it could be multiple diverse factors such as the history or the geographical trait of a country. Numerous scholars and academics emphasize how there is a positive correlation between the level of inequality in a country and the nation’s level of development.</w:t>
      </w:r>
      <w:r w:rsidR="00FC76DB" w:rsidRPr="00AE2EF9">
        <w:rPr>
          <w:rFonts w:ascii="Times New Roman" w:hAnsi="Times New Roman" w:cs="Times New Roman"/>
          <w:sz w:val="24"/>
          <w:lang w:eastAsia="ko-Kore-US"/>
        </w:rPr>
        <w:t xml:space="preserve"> With that being said, it is very important to measure the inequality level correctly to compare each country’s situation. One of the most critical </w:t>
      </w:r>
      <w:r w:rsidR="00D65851" w:rsidRPr="00AE2EF9">
        <w:rPr>
          <w:rFonts w:ascii="Times New Roman" w:hAnsi="Times New Roman" w:cs="Times New Roman"/>
          <w:sz w:val="24"/>
          <w:lang w:eastAsia="ko-Kore-US"/>
        </w:rPr>
        <w:t xml:space="preserve">component to measure inequality is to see the distribution of the income; </w:t>
      </w:r>
      <w:r w:rsidR="00D65851" w:rsidRPr="00AE2EF9">
        <w:rPr>
          <w:rFonts w:ascii="Times New Roman" w:hAnsi="Times New Roman" w:cs="Times New Roman" w:hint="eastAsia"/>
          <w:sz w:val="24"/>
          <w:lang w:eastAsia="ko-Kore-US"/>
        </w:rPr>
        <w:t>a</w:t>
      </w:r>
      <w:r w:rsidR="00D65851" w:rsidRPr="00AE2EF9">
        <w:rPr>
          <w:rFonts w:ascii="Times New Roman" w:hAnsi="Times New Roman" w:cs="Times New Roman"/>
          <w:sz w:val="24"/>
          <w:lang w:eastAsia="ko-Kore-US"/>
        </w:rPr>
        <w:t>nd to properly measure how fairly the income is distributed amon</w:t>
      </w:r>
      <w:r w:rsidR="00D65851" w:rsidRPr="00AE2EF9">
        <w:rPr>
          <w:rFonts w:ascii="Times New Roman" w:hAnsi="Times New Roman" w:cs="Times New Roman"/>
          <w:sz w:val="24"/>
          <w:lang w:eastAsia="ko-Kore-US"/>
        </w:rPr>
        <w:lastRenderedPageBreak/>
        <w:t xml:space="preserve">g the population, there are several ways </w:t>
      </w:r>
      <w:r w:rsidR="0019559A" w:rsidRPr="00AE2EF9">
        <w:rPr>
          <w:rFonts w:ascii="Times New Roman" w:hAnsi="Times New Roman" w:cs="Times New Roman"/>
          <w:sz w:val="24"/>
          <w:lang w:eastAsia="ko-Kore-US"/>
        </w:rPr>
        <w:t>to put level of inequality in numbers</w:t>
      </w:r>
      <w:r w:rsidR="0047547A" w:rsidRPr="00AE2EF9">
        <w:rPr>
          <w:rFonts w:ascii="Times New Roman" w:hAnsi="Times New Roman" w:cs="Times New Roman"/>
          <w:sz w:val="24"/>
          <w:lang w:eastAsia="ko-Kore-US"/>
        </w:rPr>
        <w:t xml:space="preserve">. </w:t>
      </w:r>
      <w:r w:rsidR="009D0AB5" w:rsidRPr="00AE2EF9">
        <w:rPr>
          <w:rFonts w:ascii="Times New Roman" w:hAnsi="Times New Roman" w:cs="Times New Roman"/>
          <w:sz w:val="24"/>
          <w:lang w:eastAsia="ko-Kore-US"/>
        </w:rPr>
        <w:t>One of the most common way to describe is the Gini coefficient. It is a standard which demonstrates th</w:t>
      </w:r>
      <w:r w:rsidR="00EF375D" w:rsidRPr="00AE2EF9">
        <w:rPr>
          <w:rFonts w:ascii="Times New Roman" w:hAnsi="Times New Roman" w:cs="Times New Roman"/>
          <w:sz w:val="24"/>
          <w:lang w:eastAsia="ko-Kore-US"/>
        </w:rPr>
        <w:t xml:space="preserve">e inequal distribution of income indirectly and it includes every class from lowest income groups to the highest in the calculation. The result of calculation will be a number between 0 to 1, 0 being the most equal status and 1 being the most inequal status. </w:t>
      </w:r>
      <w:r w:rsidR="007D67DD" w:rsidRPr="00AE2EF9">
        <w:rPr>
          <w:rFonts w:ascii="Times New Roman" w:hAnsi="Times New Roman" w:cs="Times New Roman"/>
          <w:sz w:val="24"/>
          <w:lang w:eastAsia="ko-Kore-US"/>
        </w:rPr>
        <w:t xml:space="preserve">To understand Gini coefficient well, first understanding the Lorenz curve is necessary. Lorenz curve demonstrates the ratio of a particular income group which is lower than certain level of income to the total income. The severity of income inequality is shown through how far the Lorenz curve is from the </w:t>
      </w:r>
      <w:r w:rsidR="002D2960" w:rsidRPr="00AE2EF9">
        <w:rPr>
          <w:rFonts w:ascii="Times New Roman" w:hAnsi="Times New Roman" w:cs="Times New Roman"/>
          <w:sz w:val="24"/>
          <w:lang w:eastAsia="ko-Kore-US"/>
        </w:rPr>
        <w:t>line equality. Lorenz curve being the same as the line of equality, is the case of income distribution being perfectly equal. Vice versa, the more further away the Lorenz curve is from the line of equality</w:t>
      </w:r>
      <w:r w:rsidR="00EA6F3F" w:rsidRPr="00AE2EF9">
        <w:rPr>
          <w:rFonts w:ascii="Times New Roman" w:hAnsi="Times New Roman" w:cs="Times New Roman"/>
          <w:sz w:val="24"/>
          <w:lang w:eastAsia="ko-Kore-US"/>
        </w:rPr>
        <w:t xml:space="preserve"> the more inequal. </w:t>
      </w:r>
      <w:r w:rsidR="00636B10" w:rsidRPr="00AE2EF9">
        <w:rPr>
          <w:rFonts w:ascii="Times New Roman" w:hAnsi="Times New Roman" w:cs="Times New Roman"/>
          <w:sz w:val="24"/>
          <w:lang w:eastAsia="ko-Kore-US"/>
        </w:rPr>
        <w:t>The significance of Gini coefficient in relation to Lorenz curve</w:t>
      </w:r>
      <w:r w:rsidR="001C2547" w:rsidRPr="00AE2EF9">
        <w:rPr>
          <w:rFonts w:ascii="Times New Roman" w:hAnsi="Times New Roman" w:cs="Times New Roman"/>
          <w:sz w:val="24"/>
          <w:lang w:eastAsia="ko-Kore-US"/>
        </w:rPr>
        <w:t xml:space="preserve"> is that it could explain the development plans of a nation as well as the limitation of each development plans. </w:t>
      </w:r>
      <w:r w:rsidR="004C2392" w:rsidRPr="00AE2EF9">
        <w:rPr>
          <w:rFonts w:ascii="Times New Roman" w:hAnsi="Times New Roman" w:cs="Times New Roman"/>
          <w:sz w:val="24"/>
          <w:lang w:eastAsia="ko-Kore-US"/>
        </w:rPr>
        <w:t>Especially when it comes to the dualistic development, the Lorenz curve is a necessary component explaining some of the limiting factors for certain dualistic development</w:t>
      </w:r>
      <w:r w:rsidR="00941355" w:rsidRPr="00AE2EF9">
        <w:rPr>
          <w:rFonts w:ascii="Times New Roman" w:hAnsi="Times New Roman" w:cs="Times New Roman"/>
          <w:sz w:val="24"/>
          <w:lang w:eastAsia="ko-Kore-US"/>
        </w:rPr>
        <w:t xml:space="preserve"> – in bigger picture it explains why some poor countries have hard time developing. </w:t>
      </w:r>
      <w:r w:rsidR="003F6392" w:rsidRPr="00AE2EF9">
        <w:rPr>
          <w:rFonts w:ascii="Times New Roman" w:hAnsi="Times New Roman" w:cs="Times New Roman"/>
          <w:sz w:val="24"/>
          <w:lang w:eastAsia="ko-Kore-US"/>
        </w:rPr>
        <w:t xml:space="preserve">The research that has been done on this paper </w:t>
      </w:r>
      <w:r w:rsidR="00223BB6" w:rsidRPr="00AE2EF9">
        <w:rPr>
          <w:rFonts w:ascii="Times New Roman" w:hAnsi="Times New Roman" w:cs="Times New Roman"/>
          <w:sz w:val="24"/>
          <w:lang w:eastAsia="ko-Kore-US"/>
        </w:rPr>
        <w:t>utilizes the Lorenz curve and the GINI coefficient to explain the positive relationship between inequality level (income distribution) and the success or the failure of a development plan. With GINI coefficient being a standard to analyze the income distribution of a nation, G</w:t>
      </w:r>
      <w:r w:rsidR="00F36B65" w:rsidRPr="00AE2EF9">
        <w:rPr>
          <w:rFonts w:ascii="Times New Roman" w:hAnsi="Times New Roman" w:cs="Times New Roman"/>
          <w:sz w:val="24"/>
          <w:lang w:eastAsia="ko-Kore-US"/>
        </w:rPr>
        <w:t>NI</w:t>
      </w:r>
      <w:r w:rsidR="00223BB6" w:rsidRPr="00AE2EF9">
        <w:rPr>
          <w:rFonts w:ascii="Times New Roman" w:hAnsi="Times New Roman" w:cs="Times New Roman"/>
          <w:sz w:val="24"/>
          <w:lang w:eastAsia="ko-Kore-US"/>
        </w:rPr>
        <w:t xml:space="preserve"> per capita will be the standard for how much each country has progressed in economic development. With the statistics found in </w:t>
      </w:r>
      <w:r w:rsidR="00883739" w:rsidRPr="00AE2EF9">
        <w:rPr>
          <w:rFonts w:ascii="Times New Roman" w:hAnsi="Times New Roman" w:cs="Times New Roman"/>
          <w:sz w:val="24"/>
          <w:lang w:eastAsia="ko-Kore-US"/>
        </w:rPr>
        <w:t xml:space="preserve">UN data from 30 years ago for 30 different countries, it will provide various examples of each unique cases of the nations. </w:t>
      </w:r>
      <w:r w:rsidR="00E01EEF" w:rsidRPr="00AE2EF9">
        <w:rPr>
          <w:rFonts w:ascii="Times New Roman" w:hAnsi="Times New Roman" w:cs="Times New Roman"/>
          <w:sz w:val="24"/>
          <w:lang w:eastAsia="ko-Kore-US"/>
        </w:rPr>
        <w:t>The comparison between the nation will consist these</w:t>
      </w:r>
      <w:r w:rsidR="00E01EEF" w:rsidRPr="00AE2EF9">
        <w:rPr>
          <w:rFonts w:ascii="Times New Roman" w:hAnsi="Times New Roman" w:cs="Times New Roman"/>
          <w:sz w:val="24"/>
          <w:lang w:eastAsia="ko-Kore-US"/>
        </w:rPr>
        <w:lastRenderedPageBreak/>
        <w:t xml:space="preserve"> factors: geographical trait, the historical background (especially for those global south nations), the demographical </w:t>
      </w:r>
      <w:r w:rsidR="009C46DA" w:rsidRPr="00AE2EF9">
        <w:rPr>
          <w:rFonts w:ascii="Times New Roman" w:hAnsi="Times New Roman" w:cs="Times New Roman"/>
          <w:sz w:val="24"/>
          <w:lang w:eastAsia="ko-Kore-US"/>
        </w:rPr>
        <w:t xml:space="preserve">characteristics. Such factors considered, this study found that the </w:t>
      </w:r>
      <w:r w:rsidR="00F51896" w:rsidRPr="00AE2EF9">
        <w:rPr>
          <w:rFonts w:ascii="Times New Roman" w:hAnsi="Times New Roman" w:cs="Times New Roman"/>
          <w:sz w:val="24"/>
          <w:lang w:eastAsia="ko-Kore-US"/>
        </w:rPr>
        <w:t xml:space="preserve">high GINI coefficient number contributes to the instability of domestic politics, higher crime rate. Most importantly the countries that are less bipolar, in other words that are </w:t>
      </w:r>
      <w:r w:rsidR="00FB0360" w:rsidRPr="00AE2EF9">
        <w:rPr>
          <w:rFonts w:ascii="Times New Roman" w:hAnsi="Times New Roman" w:cs="Times New Roman"/>
          <w:sz w:val="24"/>
          <w:lang w:eastAsia="ko-Kore-US"/>
        </w:rPr>
        <w:t xml:space="preserve">more </w:t>
      </w:r>
      <w:r w:rsidR="00F51896" w:rsidRPr="00AE2EF9">
        <w:rPr>
          <w:rFonts w:ascii="Times New Roman" w:hAnsi="Times New Roman" w:cs="Times New Roman"/>
          <w:sz w:val="24"/>
          <w:lang w:eastAsia="ko-Kore-US"/>
        </w:rPr>
        <w:t xml:space="preserve">equal in terms of income, are more likely to develop efficiently than </w:t>
      </w:r>
      <w:r w:rsidR="00FB0360" w:rsidRPr="00AE2EF9">
        <w:rPr>
          <w:rFonts w:ascii="Times New Roman" w:hAnsi="Times New Roman" w:cs="Times New Roman"/>
          <w:sz w:val="24"/>
          <w:lang w:eastAsia="ko-Kore-US"/>
        </w:rPr>
        <w:t>the countries with higher level of income equality.</w:t>
      </w:r>
    </w:p>
    <w:p w:rsidR="0047269E" w:rsidRPr="00AE2EF9" w:rsidRDefault="0047269E" w:rsidP="002F632A">
      <w:pPr>
        <w:spacing w:line="480" w:lineRule="auto"/>
        <w:rPr>
          <w:rFonts w:ascii="Times New Roman" w:hAnsi="Times New Roman" w:cs="Times New Roman"/>
          <w:sz w:val="24"/>
          <w:lang w:eastAsia="ko-Kore-US"/>
        </w:rPr>
      </w:pPr>
    </w:p>
    <w:p w:rsidR="0047269E" w:rsidRPr="00ED3AE3" w:rsidRDefault="0047269E" w:rsidP="002F632A">
      <w:pPr>
        <w:spacing w:line="480" w:lineRule="auto"/>
        <w:rPr>
          <w:rFonts w:ascii="Times New Roman" w:hAnsi="Times New Roman" w:cs="Times New Roman"/>
          <w:b/>
          <w:bCs/>
          <w:i/>
          <w:iCs/>
          <w:sz w:val="32"/>
          <w:szCs w:val="32"/>
          <w:lang w:eastAsia="ko-Kore-US"/>
        </w:rPr>
      </w:pPr>
      <w:r w:rsidRPr="00ED3AE3">
        <w:rPr>
          <w:rFonts w:ascii="Times New Roman" w:hAnsi="Times New Roman" w:cs="Times New Roman"/>
          <w:b/>
          <w:bCs/>
          <w:i/>
          <w:iCs/>
          <w:sz w:val="32"/>
          <w:szCs w:val="32"/>
          <w:lang w:eastAsia="ko-Kore-US"/>
        </w:rPr>
        <w:t>Literature review</w:t>
      </w:r>
    </w:p>
    <w:p w:rsidR="00937BD6" w:rsidRPr="00AE2EF9" w:rsidRDefault="00937BD6" w:rsidP="002F632A">
      <w:pPr>
        <w:spacing w:line="480" w:lineRule="auto"/>
        <w:rPr>
          <w:rFonts w:ascii="Times New Roman" w:hAnsi="Times New Roman" w:cs="Times New Roman"/>
          <w:sz w:val="24"/>
          <w:lang w:eastAsia="ko-Kore-US"/>
        </w:rPr>
      </w:pPr>
      <w:r w:rsidRPr="00AE2EF9">
        <w:rPr>
          <w:rFonts w:ascii="Times New Roman" w:hAnsi="Times New Roman" w:cs="Times New Roman" w:hint="eastAsia"/>
          <w:sz w:val="24"/>
          <w:lang w:eastAsia="ko-Kore-US"/>
        </w:rPr>
        <w:t>T</w:t>
      </w:r>
      <w:r w:rsidRPr="00AE2EF9">
        <w:rPr>
          <w:rFonts w:ascii="Times New Roman" w:hAnsi="Times New Roman" w:cs="Times New Roman"/>
          <w:sz w:val="24"/>
          <w:lang w:eastAsia="ko-Kore-US"/>
        </w:rPr>
        <w:t>here are</w:t>
      </w:r>
      <w:r w:rsidR="00780F45" w:rsidRPr="00AE2EF9">
        <w:rPr>
          <w:rFonts w:ascii="Times New Roman" w:hAnsi="Times New Roman" w:cs="Times New Roman"/>
          <w:sz w:val="24"/>
          <w:lang w:eastAsia="ko-Kore-US"/>
        </w:rPr>
        <w:t xml:space="preserve"> several interesting literatures which contributed to this paper, </w:t>
      </w:r>
      <w:r w:rsidR="00D13E97" w:rsidRPr="00AE2EF9">
        <w:rPr>
          <w:rFonts w:ascii="Times New Roman" w:hAnsi="Times New Roman" w:cs="Times New Roman"/>
          <w:sz w:val="24"/>
          <w:lang w:eastAsia="ko-Kore-US"/>
        </w:rPr>
        <w:t xml:space="preserve">such as the articles from the </w:t>
      </w:r>
      <w:r w:rsidR="00214927" w:rsidRPr="00AE2EF9">
        <w:rPr>
          <w:rFonts w:ascii="Times New Roman" w:hAnsi="Times New Roman" w:cs="Times New Roman"/>
          <w:sz w:val="24"/>
          <w:lang w:eastAsia="ko-Kore-US"/>
        </w:rPr>
        <w:t>Journal of political economy. While the research is being done, it was absolutely necessary to</w:t>
      </w:r>
      <w:r w:rsidR="00494DDF" w:rsidRPr="00AE2EF9">
        <w:rPr>
          <w:rFonts w:ascii="Times New Roman" w:hAnsi="Times New Roman" w:cs="Times New Roman"/>
          <w:sz w:val="24"/>
          <w:lang w:eastAsia="ko-Kore-US"/>
        </w:rPr>
        <w:t xml:space="preserve"> take many different aspect of nation’s economy into consideration. </w:t>
      </w:r>
      <w:r w:rsidR="00E17D22" w:rsidRPr="00AE2EF9">
        <w:rPr>
          <w:rFonts w:ascii="Times New Roman" w:hAnsi="Times New Roman" w:cs="Times New Roman"/>
          <w:sz w:val="24"/>
          <w:lang w:eastAsia="ko-Kore-US"/>
        </w:rPr>
        <w:t>T</w:t>
      </w:r>
      <w:r w:rsidR="00494DDF" w:rsidRPr="00AE2EF9">
        <w:rPr>
          <w:rFonts w:ascii="Times New Roman" w:hAnsi="Times New Roman" w:cs="Times New Roman"/>
          <w:sz w:val="24"/>
          <w:lang w:eastAsia="ko-Kore-US"/>
        </w:rPr>
        <w:t xml:space="preserve">he micro aspects of economy such as </w:t>
      </w:r>
      <w:r w:rsidR="00605C12" w:rsidRPr="00AE2EF9">
        <w:rPr>
          <w:rFonts w:ascii="Times New Roman" w:hAnsi="Times New Roman" w:cs="Times New Roman"/>
          <w:sz w:val="24"/>
          <w:lang w:eastAsia="ko-Kore-US"/>
        </w:rPr>
        <w:t xml:space="preserve">the intergenerational income elasticity (IIE) </w:t>
      </w:r>
      <w:r w:rsidR="00AA2004" w:rsidRPr="00AE2EF9">
        <w:rPr>
          <w:rFonts w:ascii="Times New Roman" w:hAnsi="Times New Roman" w:cs="Times New Roman"/>
          <w:sz w:val="24"/>
          <w:lang w:eastAsia="ko-Kore-US"/>
        </w:rPr>
        <w:t xml:space="preserve">which explains the relationship between the income of a parents and the income of their sons and daughters. In this journal by </w:t>
      </w:r>
      <w:proofErr w:type="spellStart"/>
      <w:r w:rsidR="00AA2004" w:rsidRPr="00AE2EF9">
        <w:rPr>
          <w:rFonts w:ascii="Times New Roman" w:hAnsi="Times New Roman" w:cs="Times New Roman"/>
          <w:sz w:val="24"/>
          <w:lang w:eastAsia="ko-Kore-US"/>
        </w:rPr>
        <w:t>Lefgren</w:t>
      </w:r>
      <w:proofErr w:type="spellEnd"/>
      <w:r w:rsidR="00AA2004" w:rsidRPr="00AE2EF9">
        <w:rPr>
          <w:rFonts w:ascii="Times New Roman" w:hAnsi="Times New Roman" w:cs="Times New Roman"/>
          <w:sz w:val="24"/>
          <w:lang w:eastAsia="ko-Kore-US"/>
        </w:rPr>
        <w:t xml:space="preserve">, Sims and Lindquist (2012) it emphasizes the parental income to their offspring is one of the critical factors to the income mobility of the later generation. Also when it comes to the intergenerational income mobility, it analyzes </w:t>
      </w:r>
      <w:r w:rsidR="008B1AFF" w:rsidRPr="00AE2EF9">
        <w:rPr>
          <w:rFonts w:ascii="Times New Roman" w:hAnsi="Times New Roman" w:cs="Times New Roman"/>
          <w:sz w:val="24"/>
          <w:lang w:eastAsia="ko-Kore-US"/>
        </w:rPr>
        <w:t xml:space="preserve">the paternal human capital’s correlation to the financial situation of each household and ultimately how that affects the later generation’s quality of living. Moreover in the journal, it has indicated that </w:t>
      </w:r>
      <w:r w:rsidR="006D7894" w:rsidRPr="00AE2EF9">
        <w:rPr>
          <w:rFonts w:ascii="Times New Roman" w:hAnsi="Times New Roman" w:cs="Times New Roman"/>
          <w:sz w:val="24"/>
          <w:lang w:eastAsia="ko-Kore-US"/>
        </w:rPr>
        <w:t xml:space="preserve">the variation of the monetary income affects roughly one-third of the intergenerational income transmission – to the later generation. This is significant due to the fact that such phenomenon will heavily affect the </w:t>
      </w:r>
      <w:r w:rsidR="00603DBC" w:rsidRPr="00AE2EF9">
        <w:rPr>
          <w:rFonts w:ascii="Times New Roman" w:hAnsi="Times New Roman" w:cs="Times New Roman"/>
          <w:sz w:val="24"/>
          <w:lang w:eastAsia="ko-Kore-US"/>
        </w:rPr>
        <w:t>future financial investment that the next generation will have.</w:t>
      </w:r>
      <w:r w:rsidR="00371298" w:rsidRPr="00AE2EF9">
        <w:rPr>
          <w:rFonts w:ascii="Times New Roman" w:hAnsi="Times New Roman" w:cs="Times New Roman"/>
          <w:sz w:val="24"/>
          <w:lang w:eastAsia="ko-Kore-US"/>
        </w:rPr>
        <w:t xml:space="preserve"> </w:t>
      </w:r>
      <w:r w:rsidR="00E17D22" w:rsidRPr="00AE2EF9">
        <w:rPr>
          <w:rFonts w:ascii="Times New Roman" w:hAnsi="Times New Roman" w:cs="Times New Roman"/>
          <w:sz w:val="24"/>
          <w:lang w:eastAsia="ko-Kore-US"/>
        </w:rPr>
        <w:t xml:space="preserve">From a macro perspective, </w:t>
      </w:r>
      <w:r w:rsidR="00395908" w:rsidRPr="00AE2EF9">
        <w:rPr>
          <w:rFonts w:ascii="Times New Roman" w:hAnsi="Times New Roman" w:cs="Times New Roman"/>
          <w:sz w:val="24"/>
          <w:lang w:eastAsia="ko-Kore-US"/>
        </w:rPr>
        <w:t xml:space="preserve">to understand the inequal distribution of income; </w:t>
      </w:r>
      <w:r w:rsidR="00301713" w:rsidRPr="00AE2EF9">
        <w:rPr>
          <w:rFonts w:ascii="Times New Roman" w:hAnsi="Times New Roman" w:cs="Times New Roman"/>
          <w:sz w:val="24"/>
          <w:lang w:eastAsia="ko-Kore-US"/>
        </w:rPr>
        <w:t>explaining the inequality in wage is very crucial. For the case of Unit</w:t>
      </w:r>
      <w:r w:rsidR="00301713" w:rsidRPr="00AE2EF9">
        <w:rPr>
          <w:rFonts w:ascii="Times New Roman" w:hAnsi="Times New Roman" w:cs="Times New Roman"/>
          <w:sz w:val="24"/>
          <w:lang w:eastAsia="ko-Kore-US"/>
        </w:rPr>
        <w:lastRenderedPageBreak/>
        <w:t xml:space="preserve">ed states, the country with quite a big gap between the poor and rich among the OECD countries; this journal by Heathcote and </w:t>
      </w:r>
      <w:proofErr w:type="spellStart"/>
      <w:r w:rsidR="00301713" w:rsidRPr="00AE2EF9">
        <w:rPr>
          <w:rFonts w:ascii="Times New Roman" w:hAnsi="Times New Roman" w:cs="Times New Roman"/>
          <w:sz w:val="24"/>
          <w:lang w:eastAsia="ko-Kore-US"/>
        </w:rPr>
        <w:t>Storesletten</w:t>
      </w:r>
      <w:proofErr w:type="spellEnd"/>
      <w:r w:rsidR="00301713" w:rsidRPr="00AE2EF9">
        <w:rPr>
          <w:rFonts w:ascii="Times New Roman" w:hAnsi="Times New Roman" w:cs="Times New Roman"/>
          <w:sz w:val="24"/>
          <w:lang w:eastAsia="ko-Kore-US"/>
        </w:rPr>
        <w:t xml:space="preserve"> (2010) examines the </w:t>
      </w:r>
      <w:r w:rsidR="00F92467" w:rsidRPr="00AE2EF9">
        <w:rPr>
          <w:rFonts w:ascii="Times New Roman" w:hAnsi="Times New Roman" w:cs="Times New Roman"/>
          <w:sz w:val="24"/>
          <w:lang w:eastAsia="ko-Kore-US"/>
        </w:rPr>
        <w:t xml:space="preserve">influence of gender gap and increasing wage volatility in the US, and how that negatively affects the nation’s future such as limiting the household welfare. The Journal also takes </w:t>
      </w:r>
      <w:r w:rsidR="009D79BA" w:rsidRPr="00AE2EF9">
        <w:rPr>
          <w:rFonts w:ascii="Times New Roman" w:hAnsi="Times New Roman" w:cs="Times New Roman"/>
          <w:sz w:val="24"/>
          <w:lang w:eastAsia="ko-Kore-US"/>
        </w:rPr>
        <w:t xml:space="preserve">the individual working hours of average citizen, and the income of each household and the average consumption </w:t>
      </w:r>
      <w:r w:rsidR="00B63628" w:rsidRPr="00AE2EF9">
        <w:rPr>
          <w:rFonts w:ascii="Times New Roman" w:hAnsi="Times New Roman" w:cs="Times New Roman"/>
          <w:sz w:val="24"/>
          <w:lang w:eastAsia="ko-Kore-US"/>
        </w:rPr>
        <w:t xml:space="preserve">of each household into consideration. With these information combined, </w:t>
      </w:r>
      <w:r w:rsidR="00FD2553" w:rsidRPr="00AE2EF9">
        <w:rPr>
          <w:rFonts w:ascii="Times New Roman" w:hAnsi="Times New Roman" w:cs="Times New Roman"/>
          <w:sz w:val="24"/>
          <w:lang w:eastAsia="ko-Kore-US"/>
        </w:rPr>
        <w:t xml:space="preserve">the models in the journal successfully explains the correlation between individual wages and hours worked for the individuals. Another great journal and that contributed to this paper </w:t>
      </w:r>
      <w:r w:rsidR="009C174A" w:rsidRPr="00AE2EF9">
        <w:rPr>
          <w:rFonts w:ascii="Times New Roman" w:hAnsi="Times New Roman" w:cs="Times New Roman"/>
          <w:sz w:val="24"/>
          <w:lang w:eastAsia="ko-Kore-US"/>
        </w:rPr>
        <w:t xml:space="preserve">was by </w:t>
      </w:r>
      <w:proofErr w:type="spellStart"/>
      <w:r w:rsidR="009C174A" w:rsidRPr="00AE2EF9">
        <w:rPr>
          <w:rFonts w:ascii="Times New Roman" w:hAnsi="Times New Roman" w:cs="Times New Roman"/>
          <w:sz w:val="24"/>
          <w:lang w:eastAsia="ko-Kore-US"/>
        </w:rPr>
        <w:t>golosov</w:t>
      </w:r>
      <w:proofErr w:type="spellEnd"/>
      <w:r w:rsidR="009C174A" w:rsidRPr="00AE2EF9">
        <w:rPr>
          <w:rFonts w:ascii="Times New Roman" w:hAnsi="Times New Roman" w:cs="Times New Roman"/>
          <w:sz w:val="24"/>
          <w:lang w:eastAsia="ko-Kore-US"/>
        </w:rPr>
        <w:t xml:space="preserve">, </w:t>
      </w:r>
      <w:proofErr w:type="spellStart"/>
      <w:r w:rsidR="009C174A" w:rsidRPr="00AE2EF9">
        <w:rPr>
          <w:rFonts w:ascii="Times New Roman" w:hAnsi="Times New Roman" w:cs="Times New Roman"/>
          <w:sz w:val="24"/>
          <w:lang w:eastAsia="ko-Kore-US"/>
        </w:rPr>
        <w:t>Maziero</w:t>
      </w:r>
      <w:proofErr w:type="spellEnd"/>
      <w:r w:rsidR="009C174A" w:rsidRPr="00AE2EF9">
        <w:rPr>
          <w:rFonts w:ascii="Times New Roman" w:hAnsi="Times New Roman" w:cs="Times New Roman"/>
          <w:sz w:val="24"/>
          <w:lang w:eastAsia="ko-Kore-US"/>
        </w:rPr>
        <w:t xml:space="preserve"> and </w:t>
      </w:r>
      <w:proofErr w:type="spellStart"/>
      <w:r w:rsidR="009C174A" w:rsidRPr="00AE2EF9">
        <w:rPr>
          <w:rFonts w:ascii="Times New Roman" w:hAnsi="Times New Roman" w:cs="Times New Roman"/>
          <w:sz w:val="24"/>
          <w:lang w:eastAsia="ko-Kore-US"/>
        </w:rPr>
        <w:t>Menzio</w:t>
      </w:r>
      <w:proofErr w:type="spellEnd"/>
      <w:r w:rsidR="009C174A" w:rsidRPr="00AE2EF9">
        <w:rPr>
          <w:rFonts w:ascii="Times New Roman" w:hAnsi="Times New Roman" w:cs="Times New Roman"/>
          <w:sz w:val="24"/>
          <w:lang w:eastAsia="ko-Kore-US"/>
        </w:rPr>
        <w:t xml:space="preserve"> (2013). This journal discovers the optimal redistribution of income, and emphasizes the constraints associated to</w:t>
      </w:r>
      <w:r w:rsidR="0003373E" w:rsidRPr="00AE2EF9">
        <w:rPr>
          <w:rFonts w:ascii="Times New Roman" w:hAnsi="Times New Roman" w:cs="Times New Roman"/>
          <w:sz w:val="24"/>
          <w:lang w:eastAsia="ko-Kore-US"/>
        </w:rPr>
        <w:t xml:space="preserve"> optimal redistribution</w:t>
      </w:r>
      <w:r w:rsidR="009C174A" w:rsidRPr="00AE2EF9">
        <w:rPr>
          <w:rFonts w:ascii="Times New Roman" w:hAnsi="Times New Roman" w:cs="Times New Roman"/>
          <w:sz w:val="24"/>
          <w:lang w:eastAsia="ko-Kore-US"/>
        </w:rPr>
        <w:t xml:space="preserve"> are </w:t>
      </w:r>
      <w:r w:rsidR="0003373E" w:rsidRPr="00AE2EF9">
        <w:rPr>
          <w:rFonts w:ascii="Times New Roman" w:hAnsi="Times New Roman" w:cs="Times New Roman"/>
          <w:sz w:val="24"/>
          <w:lang w:eastAsia="ko-Kore-US"/>
        </w:rPr>
        <w:t xml:space="preserve">caused by number of employed people who are highly productive. Another constraint is the difference between the high productivity firm and the </w:t>
      </w:r>
      <w:r w:rsidR="00A631FD" w:rsidRPr="00AE2EF9">
        <w:rPr>
          <w:rFonts w:ascii="Times New Roman" w:hAnsi="Times New Roman" w:cs="Times New Roman"/>
          <w:sz w:val="24"/>
          <w:lang w:eastAsia="ko-Kore-US"/>
        </w:rPr>
        <w:t>firm with low productivity. The journal claims that finding the equilibrium in optimal labor income tax is very important and it is one of the key factor that stimulates the healthy development.</w:t>
      </w:r>
    </w:p>
    <w:p w:rsidR="00AB08D8" w:rsidRPr="00AE2EF9" w:rsidRDefault="00D54000" w:rsidP="002F632A">
      <w:pPr>
        <w:spacing w:line="480" w:lineRule="auto"/>
        <w:rPr>
          <w:rFonts w:ascii="Times New Roman" w:hAnsi="Times New Roman" w:cs="Times New Roman"/>
          <w:sz w:val="24"/>
          <w:lang w:eastAsia="ko-Kore-US"/>
        </w:rPr>
      </w:pPr>
      <w:r w:rsidRPr="00AE2EF9">
        <w:rPr>
          <w:rFonts w:ascii="Times New Roman" w:hAnsi="Times New Roman" w:cs="Times New Roman" w:hint="eastAsia"/>
          <w:sz w:val="24"/>
          <w:lang w:eastAsia="ko-Kore-US"/>
        </w:rPr>
        <w:t>D</w:t>
      </w:r>
      <w:r w:rsidRPr="00AE2EF9">
        <w:rPr>
          <w:rFonts w:ascii="Times New Roman" w:hAnsi="Times New Roman" w:cs="Times New Roman"/>
          <w:sz w:val="24"/>
          <w:lang w:eastAsia="ko-Kore-US"/>
        </w:rPr>
        <w:t>ata and Methods</w:t>
      </w:r>
    </w:p>
    <w:p w:rsidR="00D54000" w:rsidRPr="00AE2EF9" w:rsidRDefault="00D54000" w:rsidP="002F632A">
      <w:pPr>
        <w:spacing w:line="480" w:lineRule="auto"/>
        <w:rPr>
          <w:rFonts w:ascii="Times New Roman" w:hAnsi="Times New Roman" w:cs="Times New Roman"/>
          <w:sz w:val="24"/>
          <w:lang w:eastAsia="ko-Kore-US"/>
        </w:rPr>
      </w:pPr>
    </w:p>
    <w:p w:rsidR="00D54000" w:rsidRPr="00AE2EF9" w:rsidRDefault="00D54000" w:rsidP="002F632A">
      <w:pPr>
        <w:spacing w:line="480" w:lineRule="auto"/>
        <w:rPr>
          <w:rFonts w:ascii="Times New Roman" w:hAnsi="Times New Roman" w:cs="Times New Roman"/>
          <w:sz w:val="24"/>
          <w:lang w:eastAsia="ko-Kore-US"/>
        </w:rPr>
      </w:pPr>
      <w:r w:rsidRPr="00AE2EF9">
        <w:rPr>
          <w:rFonts w:ascii="Times New Roman" w:hAnsi="Times New Roman" w:cs="Times New Roman" w:hint="eastAsia"/>
          <w:sz w:val="24"/>
          <w:lang w:eastAsia="ko-Kore-US"/>
        </w:rPr>
        <w:t>T</w:t>
      </w:r>
      <w:r w:rsidRPr="00AE2EF9">
        <w:rPr>
          <w:rFonts w:ascii="Times New Roman" w:hAnsi="Times New Roman" w:cs="Times New Roman"/>
          <w:sz w:val="24"/>
          <w:lang w:eastAsia="ko-Kore-US"/>
        </w:rPr>
        <w:t xml:space="preserve">his research included multiple different countries that are in different continents. Each countries that were included this study are in different in its economic characteristics. </w:t>
      </w:r>
      <w:r w:rsidR="00B96F58" w:rsidRPr="00AE2EF9">
        <w:rPr>
          <w:rFonts w:ascii="Times New Roman" w:hAnsi="Times New Roman" w:cs="Times New Roman"/>
          <w:sz w:val="24"/>
          <w:lang w:eastAsia="ko-Kore-US"/>
        </w:rPr>
        <w:t xml:space="preserve">As the introduction itself explained, to measure the inequality level difference between the countries </w:t>
      </w:r>
      <w:r w:rsidR="002C2D19" w:rsidRPr="00AE2EF9">
        <w:rPr>
          <w:rFonts w:ascii="Times New Roman" w:hAnsi="Times New Roman" w:cs="Times New Roman"/>
          <w:sz w:val="24"/>
          <w:lang w:eastAsia="ko-Kore-US"/>
        </w:rPr>
        <w:t xml:space="preserve">GINI coefficient is a great way to put inequality level into the numbers. </w:t>
      </w:r>
      <w:r w:rsidRPr="00AE2EF9">
        <w:rPr>
          <w:rFonts w:ascii="Times New Roman" w:hAnsi="Times New Roman" w:cs="Times New Roman"/>
          <w:sz w:val="24"/>
          <w:lang w:eastAsia="ko-Kore-US"/>
        </w:rPr>
        <w:t xml:space="preserve">The data that research included </w:t>
      </w:r>
      <w:r w:rsidR="00B96F58" w:rsidRPr="00AE2EF9">
        <w:rPr>
          <w:rFonts w:ascii="Times New Roman" w:hAnsi="Times New Roman" w:cs="Times New Roman"/>
          <w:sz w:val="24"/>
          <w:lang w:eastAsia="ko-Kore-US"/>
        </w:rPr>
        <w:t>are mainly divided into three time period. First, in the early half of the 1990s, From 1990 to 1995. The second part is the early half of 2000s, from 2000 to 2005. Lastly the third part consist the latest statistics, from 2015 to 2018. For 201</w:t>
      </w:r>
      <w:r w:rsidR="00B96F58" w:rsidRPr="00AE2EF9">
        <w:rPr>
          <w:rFonts w:ascii="Times New Roman" w:hAnsi="Times New Roman" w:cs="Times New Roman"/>
          <w:sz w:val="24"/>
          <w:lang w:eastAsia="ko-Kore-US"/>
        </w:rPr>
        <w:lastRenderedPageBreak/>
        <w:t xml:space="preserve">9 and 2020 there is no official data released yet by the UN. </w:t>
      </w:r>
      <w:r w:rsidR="002C2D19" w:rsidRPr="00AE2EF9">
        <w:rPr>
          <w:rFonts w:ascii="Times New Roman" w:hAnsi="Times New Roman" w:cs="Times New Roman"/>
          <w:sz w:val="24"/>
          <w:lang w:eastAsia="ko-Kore-US"/>
        </w:rPr>
        <w:t>Initial plans for gathering the data was to have data per each year with 5 years of gap between each other</w:t>
      </w:r>
      <w:r w:rsidR="00EE1E57" w:rsidRPr="00AE2EF9">
        <w:rPr>
          <w:rFonts w:ascii="Times New Roman" w:hAnsi="Times New Roman" w:cs="Times New Roman"/>
          <w:sz w:val="24"/>
          <w:lang w:eastAsia="ko-Kore-US"/>
        </w:rPr>
        <w:t xml:space="preserve"> (for example, an GINI index from 1995, 2000, 2005…). But after numerous small researches on the GINI index worldwide, </w:t>
      </w:r>
      <w:r w:rsidR="001864F1" w:rsidRPr="00AE2EF9">
        <w:rPr>
          <w:rFonts w:ascii="Times New Roman" w:hAnsi="Times New Roman" w:cs="Times New Roman"/>
          <w:sz w:val="24"/>
          <w:lang w:eastAsia="ko-Kore-US"/>
        </w:rPr>
        <w:t xml:space="preserve">it was obvious how for some countries, for the year that I wanted to collect the data, it wasn’t available. And instead there was a data available for the years that are right before and after that particular year. As a result, the range of years for certain time span was a way to compare the inequality level in a more fair sense. </w:t>
      </w:r>
      <w:r w:rsidR="002804E6" w:rsidRPr="00AE2EF9">
        <w:rPr>
          <w:rFonts w:ascii="Times New Roman" w:hAnsi="Times New Roman" w:cs="Times New Roman"/>
          <w:sz w:val="24"/>
          <w:lang w:eastAsia="ko-Kore-US"/>
        </w:rPr>
        <w:t xml:space="preserve">The range of years were set as 5 years, and divided into three sectors of group. </w:t>
      </w:r>
      <w:r w:rsidR="00B9517F" w:rsidRPr="00AE2EF9">
        <w:rPr>
          <w:rFonts w:ascii="Times New Roman" w:hAnsi="Times New Roman" w:cs="Times New Roman"/>
          <w:sz w:val="24"/>
          <w:lang w:eastAsia="ko-Kore-US"/>
        </w:rPr>
        <w:t>Next, as selection of countries, I have chosen the list of countries that are very contrasting in terms of their geographic, historical and demographic traits. Countries are chosen from different region and continent purposely to represent the</w:t>
      </w:r>
      <w:r w:rsidR="00262F02" w:rsidRPr="00AE2EF9">
        <w:rPr>
          <w:rFonts w:ascii="Times New Roman" w:hAnsi="Times New Roman" w:cs="Times New Roman"/>
          <w:sz w:val="24"/>
          <w:lang w:eastAsia="ko-Kore-US"/>
        </w:rPr>
        <w:t xml:space="preserve"> difference in region and country</w:t>
      </w:r>
      <w:r w:rsidR="007A5FB2" w:rsidRPr="00AE2EF9">
        <w:rPr>
          <w:rFonts w:ascii="Times New Roman" w:hAnsi="Times New Roman" w:cs="Times New Roman"/>
          <w:sz w:val="24"/>
          <w:lang w:eastAsia="ko-Kore-US"/>
        </w:rPr>
        <w:t xml:space="preserve">. </w:t>
      </w:r>
      <w:r w:rsidR="00B01E43" w:rsidRPr="00AE2EF9">
        <w:rPr>
          <w:rFonts w:ascii="Times New Roman" w:hAnsi="Times New Roman" w:cs="Times New Roman"/>
          <w:sz w:val="24"/>
          <w:lang w:eastAsia="ko-Kore-US"/>
        </w:rPr>
        <w:t xml:space="preserve">While comparing the </w:t>
      </w:r>
      <w:r w:rsidR="00CE78D4" w:rsidRPr="00AE2EF9">
        <w:rPr>
          <w:rFonts w:ascii="Times New Roman" w:hAnsi="Times New Roman" w:cs="Times New Roman"/>
          <w:sz w:val="24"/>
          <w:lang w:eastAsia="ko-Kore-US"/>
        </w:rPr>
        <w:t xml:space="preserve">GINI coefficient index </w:t>
      </w:r>
      <w:r w:rsidR="00B01E43" w:rsidRPr="00AE2EF9">
        <w:rPr>
          <w:rFonts w:ascii="Times New Roman" w:hAnsi="Times New Roman" w:cs="Times New Roman"/>
          <w:sz w:val="24"/>
          <w:lang w:eastAsia="ko-Kore-US"/>
        </w:rPr>
        <w:t xml:space="preserve">between countries, this research’s main point of focus </w:t>
      </w:r>
      <w:r w:rsidR="00517277" w:rsidRPr="00AE2EF9">
        <w:rPr>
          <w:rFonts w:ascii="Times New Roman" w:hAnsi="Times New Roman" w:cs="Times New Roman"/>
          <w:sz w:val="24"/>
          <w:lang w:eastAsia="ko-Kore-US"/>
        </w:rPr>
        <w:t>i</w:t>
      </w:r>
      <w:r w:rsidR="005531B5" w:rsidRPr="00AE2EF9">
        <w:rPr>
          <w:rFonts w:ascii="Times New Roman" w:hAnsi="Times New Roman" w:cs="Times New Roman"/>
          <w:sz w:val="24"/>
          <w:lang w:eastAsia="ko-Kore-US"/>
        </w:rPr>
        <w:t>s to draw the connection between the country’s development level which is represented by the GNI per capita</w:t>
      </w:r>
      <w:r w:rsidR="00740D1B" w:rsidRPr="00AE2EF9">
        <w:rPr>
          <w:rFonts w:ascii="Times New Roman" w:hAnsi="Times New Roman" w:cs="Times New Roman"/>
          <w:sz w:val="24"/>
          <w:lang w:eastAsia="ko-Kore-US"/>
        </w:rPr>
        <w:t xml:space="preserve"> and see if there is any positive correlation to it. </w:t>
      </w:r>
      <w:r w:rsidR="00EC3109" w:rsidRPr="00AE2EF9">
        <w:rPr>
          <w:rFonts w:ascii="Times New Roman" w:hAnsi="Times New Roman" w:cs="Times New Roman"/>
          <w:sz w:val="24"/>
          <w:lang w:eastAsia="ko-Kore-US"/>
        </w:rPr>
        <w:t xml:space="preserve">GNI per capita is the standard to measure the how much each country has progressed economically and how developed they are. Moreover GNI per capita will be utilized as a tool to measure the status difference between the underdeveloped countries and the developed countries. </w:t>
      </w:r>
      <w:r w:rsidR="00276EDE" w:rsidRPr="00AE2EF9">
        <w:rPr>
          <w:rFonts w:ascii="Times New Roman" w:hAnsi="Times New Roman" w:cs="Times New Roman"/>
          <w:sz w:val="24"/>
          <w:lang w:eastAsia="ko-Kore-US"/>
        </w:rPr>
        <w:t xml:space="preserve">One key to the connecting the level of inequality and the level of development is to observe the education of upcoming generation. </w:t>
      </w:r>
      <w:r w:rsidR="0038512B" w:rsidRPr="00AE2EF9">
        <w:rPr>
          <w:rFonts w:ascii="Times New Roman" w:hAnsi="Times New Roman" w:cs="Times New Roman"/>
          <w:sz w:val="24"/>
          <w:lang w:eastAsia="ko-Kore-US"/>
        </w:rPr>
        <w:t xml:space="preserve">Back to the GINI coefficient, the research respected some of these principles such as the anonymity principle, which states </w:t>
      </w:r>
      <w:r w:rsidR="006D7E70" w:rsidRPr="00AE2EF9">
        <w:rPr>
          <w:rFonts w:ascii="Times New Roman" w:hAnsi="Times New Roman" w:cs="Times New Roman"/>
          <w:sz w:val="24"/>
          <w:lang w:eastAsia="ko-Kore-US"/>
        </w:rPr>
        <w:t xml:space="preserve">the measurement must not depend on the higher income group. Another one being the Scale independence, stating how the size of one nation’s </w:t>
      </w:r>
      <w:r w:rsidR="009E3F8A" w:rsidRPr="00AE2EF9">
        <w:rPr>
          <w:rFonts w:ascii="Times New Roman" w:hAnsi="Times New Roman" w:cs="Times New Roman"/>
          <w:sz w:val="24"/>
          <w:lang w:eastAsia="ko-Kore-US"/>
        </w:rPr>
        <w:t xml:space="preserve">economy </w:t>
      </w:r>
      <w:r w:rsidR="00353C58" w:rsidRPr="00AE2EF9">
        <w:rPr>
          <w:rFonts w:ascii="Times New Roman" w:hAnsi="Times New Roman" w:cs="Times New Roman"/>
          <w:sz w:val="24"/>
          <w:lang w:eastAsia="ko-Kore-US"/>
        </w:rPr>
        <w:t>should not be considered when measuring the income inequality. By comparing the each country’s GINI index a</w:t>
      </w:r>
      <w:r w:rsidR="00353C58" w:rsidRPr="00AE2EF9">
        <w:rPr>
          <w:rFonts w:ascii="Times New Roman" w:hAnsi="Times New Roman" w:cs="Times New Roman"/>
          <w:sz w:val="24"/>
          <w:lang w:eastAsia="ko-Kore-US"/>
        </w:rPr>
        <w:lastRenderedPageBreak/>
        <w:t xml:space="preserve">nd the GNI per capita, </w:t>
      </w:r>
      <w:r w:rsidR="005F0B53" w:rsidRPr="00AE2EF9">
        <w:rPr>
          <w:rFonts w:ascii="Times New Roman" w:hAnsi="Times New Roman" w:cs="Times New Roman"/>
          <w:sz w:val="24"/>
          <w:lang w:eastAsia="ko-Kore-US"/>
        </w:rPr>
        <w:t xml:space="preserve">the research examines the hypothesis saying there is a positive correlation between the level of inequality and the level of a development. </w:t>
      </w:r>
    </w:p>
    <w:p w:rsidR="004F49EB" w:rsidRPr="00AE2EF9" w:rsidRDefault="004F49EB" w:rsidP="002F632A">
      <w:pPr>
        <w:spacing w:line="480" w:lineRule="auto"/>
        <w:rPr>
          <w:rFonts w:ascii="Times New Roman" w:hAnsi="Times New Roman" w:cs="Times New Roman"/>
          <w:sz w:val="24"/>
          <w:lang w:eastAsia="ko-Kore-US"/>
        </w:rPr>
      </w:pPr>
    </w:p>
    <w:p w:rsidR="004F49EB" w:rsidRPr="00ED3AE3" w:rsidRDefault="004F49EB" w:rsidP="002F632A">
      <w:pPr>
        <w:spacing w:line="480" w:lineRule="auto"/>
        <w:rPr>
          <w:rFonts w:ascii="Times New Roman" w:hAnsi="Times New Roman" w:cs="Times New Roman"/>
          <w:b/>
          <w:bCs/>
          <w:i/>
          <w:iCs/>
          <w:sz w:val="32"/>
          <w:szCs w:val="32"/>
          <w:lang w:eastAsia="ko-Kore-US"/>
        </w:rPr>
      </w:pPr>
      <w:r w:rsidRPr="00ED3AE3">
        <w:rPr>
          <w:rFonts w:ascii="Times New Roman" w:hAnsi="Times New Roman" w:cs="Times New Roman"/>
          <w:b/>
          <w:bCs/>
          <w:i/>
          <w:iCs/>
          <w:sz w:val="32"/>
          <w:szCs w:val="32"/>
          <w:lang w:eastAsia="ko-Kore-US"/>
        </w:rPr>
        <w:t xml:space="preserve">GINI coefficient </w:t>
      </w:r>
    </w:p>
    <w:p w:rsidR="00566956" w:rsidRPr="00AE2EF9" w:rsidRDefault="00B42F40" w:rsidP="002F632A">
      <w:pPr>
        <w:spacing w:line="480" w:lineRule="auto"/>
        <w:rPr>
          <w:rFonts w:ascii="Times New Roman" w:hAnsi="Times New Roman" w:cs="Times New Roman"/>
          <w:sz w:val="24"/>
          <w:lang w:eastAsia="ko-Kore-US"/>
        </w:rPr>
      </w:pPr>
      <w:r w:rsidRPr="00AE2EF9">
        <w:rPr>
          <w:rFonts w:ascii="Times New Roman" w:hAnsi="Times New Roman" w:cs="Times New Roman"/>
          <w:sz w:val="24"/>
          <w:lang w:eastAsia="ko-Kore-US"/>
        </w:rPr>
        <w:t xml:space="preserve">The </w:t>
      </w:r>
      <w:r w:rsidRPr="00AE2EF9">
        <w:rPr>
          <w:rFonts w:ascii="Times New Roman" w:hAnsi="Times New Roman" w:cs="Times New Roman" w:hint="eastAsia"/>
          <w:sz w:val="24"/>
          <w:lang w:eastAsia="ko-Kore-US"/>
        </w:rPr>
        <w:t>G</w:t>
      </w:r>
      <w:r w:rsidRPr="00AE2EF9">
        <w:rPr>
          <w:rFonts w:ascii="Times New Roman" w:hAnsi="Times New Roman" w:cs="Times New Roman"/>
          <w:sz w:val="24"/>
          <w:lang w:eastAsia="ko-Kore-US"/>
        </w:rPr>
        <w:t xml:space="preserve">INI Coefficient </w:t>
      </w:r>
      <w:r w:rsidR="00C21DCF" w:rsidRPr="00AE2EF9">
        <w:rPr>
          <w:rFonts w:ascii="Times New Roman" w:hAnsi="Times New Roman" w:cs="Times New Roman"/>
          <w:sz w:val="24"/>
          <w:lang w:eastAsia="ko-Kore-US"/>
        </w:rPr>
        <w:t>index</w:t>
      </w:r>
      <w:r w:rsidRPr="00AE2EF9">
        <w:rPr>
          <w:rFonts w:ascii="Times New Roman" w:hAnsi="Times New Roman" w:cs="Times New Roman"/>
          <w:sz w:val="24"/>
          <w:lang w:eastAsia="ko-Kore-US"/>
        </w:rPr>
        <w:t xml:space="preserve"> are, inequality visualized with Lorenz curve in numbers. </w:t>
      </w:r>
      <w:r w:rsidR="00DA474E" w:rsidRPr="00AE2EF9">
        <w:rPr>
          <w:rFonts w:ascii="Times New Roman" w:hAnsi="Times New Roman" w:cs="Times New Roman"/>
          <w:sz w:val="24"/>
          <w:lang w:eastAsia="ko-Kore-US"/>
        </w:rPr>
        <w:t xml:space="preserve">First of all, the analysis will take a look of Global South Countries first. </w:t>
      </w:r>
      <w:r w:rsidR="00C21DCF" w:rsidRPr="00AE2EF9">
        <w:rPr>
          <w:rFonts w:ascii="Times New Roman" w:hAnsi="Times New Roman" w:cs="Times New Roman"/>
          <w:sz w:val="24"/>
          <w:lang w:eastAsia="ko-Kore-US"/>
        </w:rPr>
        <w:t xml:space="preserve">All of these statistics for GINI index numbers are significant at 95% confidence level respectively. </w:t>
      </w:r>
      <w:r w:rsidR="00A212A8" w:rsidRPr="00AE2EF9">
        <w:rPr>
          <w:rFonts w:ascii="Times New Roman" w:hAnsi="Times New Roman" w:cs="Times New Roman"/>
          <w:sz w:val="24"/>
          <w:lang w:eastAsia="ko-Kore-US"/>
        </w:rPr>
        <w:t xml:space="preserve">To start things off, I will start with a country that is in South Asia. Bangladesh, in 1991 the GINI index numbers were 27.6 and in 1995 </w:t>
      </w:r>
      <w:r w:rsidR="007C2B9B" w:rsidRPr="00AE2EF9">
        <w:rPr>
          <w:rFonts w:ascii="Times New Roman" w:hAnsi="Times New Roman" w:cs="Times New Roman"/>
          <w:sz w:val="24"/>
          <w:lang w:eastAsia="ko-Kore-US"/>
        </w:rPr>
        <w:t xml:space="preserve">32.9. The inequality of </w:t>
      </w:r>
      <w:proofErr w:type="spellStart"/>
      <w:r w:rsidR="007C2B9B" w:rsidRPr="00AE2EF9">
        <w:rPr>
          <w:rFonts w:ascii="Times New Roman" w:hAnsi="Times New Roman" w:cs="Times New Roman"/>
          <w:sz w:val="24"/>
          <w:lang w:eastAsia="ko-Kore-US"/>
        </w:rPr>
        <w:t>bangali</w:t>
      </w:r>
      <w:proofErr w:type="spellEnd"/>
      <w:r w:rsidR="007C2B9B" w:rsidRPr="00AE2EF9">
        <w:rPr>
          <w:rFonts w:ascii="Times New Roman" w:hAnsi="Times New Roman" w:cs="Times New Roman"/>
          <w:sz w:val="24"/>
          <w:lang w:eastAsia="ko-Kore-US"/>
        </w:rPr>
        <w:t xml:space="preserve"> society increased according to the </w:t>
      </w:r>
      <w:r w:rsidR="00BA376A" w:rsidRPr="00AE2EF9">
        <w:rPr>
          <w:rFonts w:ascii="Times New Roman" w:hAnsi="Times New Roman" w:cs="Times New Roman"/>
          <w:sz w:val="24"/>
          <w:lang w:eastAsia="ko-Kore-US"/>
        </w:rPr>
        <w:t>GINI index</w:t>
      </w:r>
      <w:r w:rsidR="004C1C47" w:rsidRPr="00AE2EF9">
        <w:rPr>
          <w:rFonts w:ascii="Times New Roman" w:hAnsi="Times New Roman" w:cs="Times New Roman"/>
          <w:sz w:val="24"/>
          <w:lang w:eastAsia="ko-Kore-US"/>
        </w:rPr>
        <w:t xml:space="preserve">. If we move the point of focus to south America, In 1992, Colombia scored GINI index of 51.5. Compared to the Bangladesh’s stat, it is much higher. The next country, the Central African republic, in 1992 they scored 61.3. </w:t>
      </w:r>
      <w:r w:rsidR="00045861" w:rsidRPr="00AE2EF9">
        <w:rPr>
          <w:rFonts w:ascii="Times New Roman" w:hAnsi="Times New Roman" w:cs="Times New Roman"/>
          <w:sz w:val="24"/>
          <w:lang w:eastAsia="ko-Kore-US"/>
        </w:rPr>
        <w:t xml:space="preserve">These three countries are the three underdeveloped countries of each continent (region). In the </w:t>
      </w:r>
      <w:r w:rsidR="006E6FAB" w:rsidRPr="00AE2EF9">
        <w:rPr>
          <w:rFonts w:ascii="Times New Roman" w:hAnsi="Times New Roman" w:cs="Times New Roman"/>
          <w:sz w:val="24"/>
          <w:lang w:eastAsia="ko-Kore-US"/>
        </w:rPr>
        <w:t>first</w:t>
      </w:r>
      <w:r w:rsidR="00045861" w:rsidRPr="00AE2EF9">
        <w:rPr>
          <w:rFonts w:ascii="Times New Roman" w:hAnsi="Times New Roman" w:cs="Times New Roman"/>
          <w:sz w:val="24"/>
          <w:lang w:eastAsia="ko-Kore-US"/>
        </w:rPr>
        <w:t xml:space="preserve"> half 1990s </w:t>
      </w:r>
      <w:r w:rsidR="00BC1FBE" w:rsidRPr="00AE2EF9">
        <w:rPr>
          <w:rFonts w:ascii="Times New Roman" w:hAnsi="Times New Roman" w:cs="Times New Roman"/>
          <w:sz w:val="24"/>
          <w:lang w:eastAsia="ko-Kore-US"/>
        </w:rPr>
        <w:t xml:space="preserve">the region that has the most severe inequality is the African continent. </w:t>
      </w:r>
      <w:r w:rsidR="006E6FAB" w:rsidRPr="00AE2EF9">
        <w:rPr>
          <w:rFonts w:ascii="Times New Roman" w:hAnsi="Times New Roman" w:cs="Times New Roman"/>
          <w:sz w:val="24"/>
          <w:lang w:eastAsia="ko-Kore-US"/>
        </w:rPr>
        <w:t>For the first half of 2000s, the only statistic that is available is the Bangladesh, and in 2000 the GINI index was 33.4 and</w:t>
      </w:r>
      <w:r w:rsidR="000E7B22" w:rsidRPr="00AE2EF9">
        <w:rPr>
          <w:rFonts w:ascii="Times New Roman" w:hAnsi="Times New Roman" w:cs="Times New Roman"/>
          <w:sz w:val="24"/>
          <w:lang w:eastAsia="ko-Kore-US"/>
        </w:rPr>
        <w:t xml:space="preserve"> in 2005 it became slightly lower by 0.2, 33.2. </w:t>
      </w:r>
      <w:r w:rsidR="00756802" w:rsidRPr="00AE2EF9">
        <w:rPr>
          <w:rFonts w:ascii="Times New Roman" w:hAnsi="Times New Roman" w:cs="Times New Roman"/>
          <w:sz w:val="24"/>
          <w:lang w:eastAsia="ko-Kore-US"/>
        </w:rPr>
        <w:t xml:space="preserve">And lastly in 2016 the </w:t>
      </w:r>
      <w:r w:rsidR="00057A0D" w:rsidRPr="00AE2EF9">
        <w:rPr>
          <w:rFonts w:ascii="Times New Roman" w:hAnsi="Times New Roman" w:cs="Times New Roman"/>
          <w:sz w:val="24"/>
          <w:lang w:eastAsia="ko-Kore-US"/>
        </w:rPr>
        <w:t>numbers for GINI coefficient in Bangladesh was 32.4 So for the case of Bangladesh, there wasn’t a significant change over the course of approximate 20 years.</w:t>
      </w:r>
    </w:p>
    <w:p w:rsidR="00566956" w:rsidRPr="00AE2EF9" w:rsidRDefault="00566956" w:rsidP="002F632A">
      <w:pPr>
        <w:spacing w:line="480" w:lineRule="auto"/>
        <w:rPr>
          <w:rFonts w:ascii="Times New Roman" w:hAnsi="Times New Roman" w:cs="Times New Roman"/>
          <w:sz w:val="24"/>
          <w:lang w:eastAsia="ko-Kore-US"/>
        </w:rPr>
      </w:pPr>
      <w:r w:rsidRPr="00AE2EF9">
        <w:rPr>
          <w:rFonts w:ascii="Times New Roman" w:hAnsi="Times New Roman" w:cs="Times New Roman" w:hint="eastAsia"/>
          <w:sz w:val="24"/>
          <w:lang w:eastAsia="ko-Kore-US"/>
        </w:rPr>
        <w:t>O</w:t>
      </w:r>
      <w:r w:rsidRPr="00AE2EF9">
        <w:rPr>
          <w:rFonts w:ascii="Times New Roman" w:hAnsi="Times New Roman" w:cs="Times New Roman"/>
          <w:sz w:val="24"/>
          <w:lang w:eastAsia="ko-Kore-US"/>
        </w:rPr>
        <w:t>ne case that I would like to focus one is the Argentina</w:t>
      </w:r>
      <w:r w:rsidR="0097695D" w:rsidRPr="00AE2EF9">
        <w:rPr>
          <w:rFonts w:ascii="Times New Roman" w:hAnsi="Times New Roman" w:cs="Times New Roman"/>
          <w:sz w:val="24"/>
          <w:lang w:eastAsia="ko-Kore-US"/>
        </w:rPr>
        <w:t xml:space="preserve">. It is located in South America, and it is the in the intermediate level of development </w:t>
      </w:r>
      <w:r w:rsidR="00867A53" w:rsidRPr="00AE2EF9">
        <w:rPr>
          <w:rFonts w:ascii="Times New Roman" w:hAnsi="Times New Roman" w:cs="Times New Roman"/>
          <w:sz w:val="24"/>
          <w:lang w:eastAsia="ko-Kore-US"/>
        </w:rPr>
        <w:t xml:space="preserve">among the nations worldwide. </w:t>
      </w:r>
      <w:r w:rsidR="00D3410E" w:rsidRPr="00AE2EF9">
        <w:rPr>
          <w:rFonts w:ascii="Times New Roman" w:hAnsi="Times New Roman" w:cs="Times New Roman"/>
          <w:sz w:val="24"/>
          <w:lang w:eastAsia="ko-Kore-US"/>
        </w:rPr>
        <w:t>From 1991 to 1995 consecutively the numbers were following: 46.8, 45.5, 44.9, 45.9, 48.9. Maintaining relatively high inequality level. Later, in the first half of 2000s, the numbers were as following: 51.1, 53.3, 53.8, 51.2, 48.6. During this time the inequality level in</w:t>
      </w:r>
      <w:r w:rsidR="00D3410E" w:rsidRPr="00AE2EF9">
        <w:rPr>
          <w:rFonts w:ascii="Times New Roman" w:hAnsi="Times New Roman" w:cs="Times New Roman"/>
          <w:sz w:val="24"/>
          <w:lang w:eastAsia="ko-Kore-US"/>
        </w:rPr>
        <w:lastRenderedPageBreak/>
        <w:t xml:space="preserve"> fact increased slightly. </w:t>
      </w:r>
      <w:r w:rsidR="00D4131B" w:rsidRPr="00AE2EF9">
        <w:rPr>
          <w:rFonts w:ascii="Times New Roman" w:hAnsi="Times New Roman" w:cs="Times New Roman"/>
          <w:sz w:val="24"/>
          <w:lang w:eastAsia="ko-Kore-US"/>
        </w:rPr>
        <w:t xml:space="preserve">Lastly the most recent </w:t>
      </w:r>
      <w:proofErr w:type="spellStart"/>
      <w:r w:rsidR="00D4131B" w:rsidRPr="00AE2EF9">
        <w:rPr>
          <w:rFonts w:ascii="Times New Roman" w:hAnsi="Times New Roman" w:cs="Times New Roman"/>
          <w:sz w:val="24"/>
          <w:lang w:eastAsia="ko-Kore-US"/>
        </w:rPr>
        <w:t>datas</w:t>
      </w:r>
      <w:proofErr w:type="spellEnd"/>
      <w:r w:rsidR="00D4131B" w:rsidRPr="00AE2EF9">
        <w:rPr>
          <w:rFonts w:ascii="Times New Roman" w:hAnsi="Times New Roman" w:cs="Times New Roman"/>
          <w:sz w:val="24"/>
          <w:lang w:eastAsia="ko-Kore-US"/>
        </w:rPr>
        <w:t xml:space="preserve"> possible, From 2016 to 2018; the numbers were 42, 41.2 and 41.4. </w:t>
      </w:r>
      <w:r w:rsidR="00581E04" w:rsidRPr="00AE2EF9">
        <w:rPr>
          <w:rFonts w:ascii="Times New Roman" w:hAnsi="Times New Roman" w:cs="Times New Roman"/>
          <w:sz w:val="24"/>
          <w:lang w:eastAsia="ko-Kore-US"/>
        </w:rPr>
        <w:t xml:space="preserve">During the recent years, Argentina’s level of inequality actually has gotten lower. </w:t>
      </w:r>
    </w:p>
    <w:p w:rsidR="00581E04" w:rsidRDefault="00581E04" w:rsidP="002F632A">
      <w:pPr>
        <w:spacing w:line="480" w:lineRule="auto"/>
        <w:rPr>
          <w:rFonts w:ascii="Times New Roman" w:hAnsi="Times New Roman" w:cs="Times New Roman"/>
          <w:sz w:val="24"/>
          <w:lang w:eastAsia="ko-Kore-US"/>
        </w:rPr>
      </w:pPr>
      <w:r w:rsidRPr="00AE2EF9">
        <w:rPr>
          <w:rFonts w:ascii="Times New Roman" w:hAnsi="Times New Roman" w:cs="Times New Roman"/>
          <w:sz w:val="24"/>
          <w:lang w:eastAsia="ko-Kore-US"/>
        </w:rPr>
        <w:t xml:space="preserve">The global north countries are </w:t>
      </w:r>
      <w:r w:rsidR="00CA72F9" w:rsidRPr="00AE2EF9">
        <w:rPr>
          <w:rFonts w:ascii="Times New Roman" w:hAnsi="Times New Roman" w:cs="Times New Roman"/>
          <w:sz w:val="24"/>
          <w:lang w:eastAsia="ko-Kore-US"/>
        </w:rPr>
        <w:t xml:space="preserve">grouped differently because it simply won’t be a good comparison putting the global south countries together with global north countries. </w:t>
      </w:r>
      <w:r w:rsidR="00D40B48" w:rsidRPr="00AE2EF9">
        <w:rPr>
          <w:rFonts w:ascii="Times New Roman" w:hAnsi="Times New Roman" w:cs="Times New Roman"/>
          <w:sz w:val="24"/>
          <w:lang w:eastAsia="ko-Kore-US"/>
        </w:rPr>
        <w:t xml:space="preserve">First </w:t>
      </w:r>
      <w:r w:rsidR="006D7910" w:rsidRPr="00AE2EF9">
        <w:rPr>
          <w:rFonts w:ascii="Times New Roman" w:hAnsi="Times New Roman" w:cs="Times New Roman"/>
          <w:sz w:val="24"/>
          <w:lang w:eastAsia="ko-Kore-US"/>
        </w:rPr>
        <w:t xml:space="preserve">nation, France’s GINI coefficient index are as following: in 1994 32.3, </w:t>
      </w:r>
      <w:r w:rsidR="00AE2EF9" w:rsidRPr="00AE2EF9">
        <w:rPr>
          <w:rFonts w:ascii="Times New Roman" w:hAnsi="Times New Roman" w:cs="Times New Roman"/>
          <w:sz w:val="24"/>
          <w:lang w:eastAsia="ko-Kore-US"/>
        </w:rPr>
        <w:t xml:space="preserve">in 2000, 31.1. In 2003 it was 31.4. 2005, 29.8. 2015, 32.7. 2017, 31.6. France’s inequality level stayed quite relatively consistent. </w:t>
      </w:r>
      <w:r w:rsidR="005B38B7">
        <w:rPr>
          <w:rFonts w:ascii="Times New Roman" w:hAnsi="Times New Roman" w:cs="Times New Roman"/>
          <w:sz w:val="24"/>
          <w:lang w:eastAsia="ko-Kore-US"/>
        </w:rPr>
        <w:t xml:space="preserve">The United Kingdom, in 1991 it was 35.9; in 1994, 36.1 and year later in 1995 it was 36.3. </w:t>
      </w:r>
      <w:r w:rsidR="00475F42">
        <w:rPr>
          <w:rFonts w:ascii="Times New Roman" w:hAnsi="Times New Roman" w:cs="Times New Roman"/>
          <w:sz w:val="24"/>
          <w:lang w:eastAsia="ko-Kore-US"/>
        </w:rPr>
        <w:t xml:space="preserve">2004 and 2005 were 36 and 34.3. The latest statistics are the 2015 and 2016. </w:t>
      </w:r>
      <w:r w:rsidR="003B37C3">
        <w:rPr>
          <w:rFonts w:ascii="Times New Roman" w:hAnsi="Times New Roman" w:cs="Times New Roman"/>
          <w:sz w:val="24"/>
          <w:lang w:eastAsia="ko-Kore-US"/>
        </w:rPr>
        <w:t xml:space="preserve">2015 being the 33.2 and 34.8. Lastly the research had to include the statistics of the United States. In 1991 the US’s GINI index was 38.2, in 1994 40.2, in 2000, 40.3 followed by 2004, 40.5. In the recent year 2016, it was 41.4. </w:t>
      </w:r>
      <w:r w:rsidR="00483C59">
        <w:rPr>
          <w:rFonts w:ascii="Times New Roman" w:hAnsi="Times New Roman" w:cs="Times New Roman"/>
          <w:sz w:val="24"/>
          <w:lang w:eastAsia="ko-Kore-US"/>
        </w:rPr>
        <w:t>Unlike two other countries the US is showing a steady growth in inequality level according to the GINI coefficient.</w:t>
      </w:r>
    </w:p>
    <w:p w:rsidR="001E6C9E" w:rsidRPr="001E6C9E" w:rsidRDefault="001E6C9E" w:rsidP="001E6C9E">
      <w:pPr>
        <w:widowControl/>
        <w:wordWrap/>
        <w:autoSpaceDE/>
        <w:autoSpaceDN/>
        <w:jc w:val="left"/>
        <w:rPr>
          <w:rFonts w:ascii="Times New Roman" w:eastAsia="Times New Roman" w:hAnsi="Times New Roman" w:cs="Times New Roman"/>
          <w:kern w:val="0"/>
          <w:sz w:val="24"/>
        </w:rPr>
      </w:pPr>
      <w:r w:rsidRPr="001E6C9E">
        <w:rPr>
          <w:rFonts w:ascii="Times New Roman" w:eastAsia="Times New Roman" w:hAnsi="Times New Roman" w:cs="Times New Roman"/>
          <w:kern w:val="0"/>
          <w:sz w:val="24"/>
        </w:rPr>
        <w:fldChar w:fldCharType="begin"/>
      </w:r>
      <w:r w:rsidRPr="001E6C9E">
        <w:rPr>
          <w:rFonts w:ascii="Times New Roman" w:eastAsia="Times New Roman" w:hAnsi="Times New Roman" w:cs="Times New Roman"/>
          <w:kern w:val="0"/>
          <w:sz w:val="24"/>
        </w:rPr>
        <w:instrText xml:space="preserve"> INCLUDEPICTURE "https://tradingeconomics.com/charts/france-gini-index-wb-data-.png?s=fra.si.pov.gini%3Aworldbank&amp;lbl=0&amp;ismobile=1&amp;w=400&amp;h=250&amp;lbl=0" \* MERGEFORMATINET </w:instrText>
      </w:r>
      <w:r w:rsidRPr="001E6C9E">
        <w:rPr>
          <w:rFonts w:ascii="Times New Roman" w:eastAsia="Times New Roman" w:hAnsi="Times New Roman" w:cs="Times New Roman"/>
          <w:kern w:val="0"/>
          <w:sz w:val="24"/>
        </w:rPr>
        <w:fldChar w:fldCharType="separate"/>
      </w:r>
      <w:r w:rsidRPr="001E6C9E">
        <w:rPr>
          <w:rFonts w:ascii="Times New Roman" w:eastAsia="Times New Roman" w:hAnsi="Times New Roman" w:cs="Times New Roman"/>
          <w:noProof/>
          <w:kern w:val="0"/>
          <w:sz w:val="24"/>
        </w:rPr>
        <w:drawing>
          <wp:inline distT="0" distB="0" distL="0" distR="0">
            <wp:extent cx="3467100" cy="2166938"/>
            <wp:effectExtent l="0" t="0" r="0" b="5080"/>
            <wp:docPr id="4" name="그림 4" descr="France - GINI Index - 1989-2015 Data | 2020 Forec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ance - GINI Index - 1989-2015 Data | 2020 Foreca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71843" cy="2169902"/>
                    </a:xfrm>
                    <a:prstGeom prst="rect">
                      <a:avLst/>
                    </a:prstGeom>
                    <a:noFill/>
                    <a:ln>
                      <a:noFill/>
                    </a:ln>
                  </pic:spPr>
                </pic:pic>
              </a:graphicData>
            </a:graphic>
          </wp:inline>
        </w:drawing>
      </w:r>
      <w:r w:rsidRPr="001E6C9E">
        <w:rPr>
          <w:rFonts w:ascii="Times New Roman" w:eastAsia="Times New Roman" w:hAnsi="Times New Roman" w:cs="Times New Roman"/>
          <w:kern w:val="0"/>
          <w:sz w:val="24"/>
        </w:rPr>
        <w:fldChar w:fldCharType="end"/>
      </w:r>
    </w:p>
    <w:p w:rsidR="001E6C9E" w:rsidRDefault="001E6C9E" w:rsidP="001E6C9E">
      <w:pPr>
        <w:pStyle w:val="a3"/>
        <w:numPr>
          <w:ilvl w:val="0"/>
          <w:numId w:val="2"/>
        </w:numPr>
        <w:spacing w:line="480" w:lineRule="auto"/>
        <w:ind w:leftChars="0"/>
        <w:rPr>
          <w:rFonts w:ascii="Times New Roman" w:hAnsi="Times New Roman" w:cs="Times New Roman"/>
          <w:sz w:val="24"/>
          <w:lang w:eastAsia="ko-Kore-US"/>
        </w:rPr>
      </w:pPr>
      <w:r>
        <w:rPr>
          <w:rFonts w:ascii="Times New Roman" w:hAnsi="Times New Roman" w:cs="Times New Roman" w:hint="eastAsia"/>
          <w:sz w:val="24"/>
          <w:lang w:eastAsia="ko-Kore-US"/>
        </w:rPr>
        <w:t>F</w:t>
      </w:r>
      <w:r>
        <w:rPr>
          <w:rFonts w:ascii="Times New Roman" w:hAnsi="Times New Roman" w:cs="Times New Roman"/>
          <w:sz w:val="24"/>
          <w:lang w:eastAsia="ko-Kore-US"/>
        </w:rPr>
        <w:t>rench’s recent GINI index</w:t>
      </w:r>
    </w:p>
    <w:p w:rsidR="001E6C9E" w:rsidRDefault="001E6C9E" w:rsidP="001E6C9E">
      <w:pPr>
        <w:spacing w:line="480" w:lineRule="auto"/>
        <w:rPr>
          <w:rFonts w:ascii="Times New Roman" w:hAnsi="Times New Roman" w:cs="Times New Roman"/>
          <w:sz w:val="24"/>
          <w:lang w:eastAsia="ko-Kore-US"/>
        </w:rPr>
      </w:pPr>
    </w:p>
    <w:p w:rsidR="001E6C9E" w:rsidRPr="001E6C9E" w:rsidRDefault="001E6C9E" w:rsidP="001E6C9E">
      <w:pPr>
        <w:widowControl/>
        <w:wordWrap/>
        <w:autoSpaceDE/>
        <w:autoSpaceDN/>
        <w:jc w:val="left"/>
        <w:rPr>
          <w:rFonts w:ascii="Times New Roman" w:eastAsia="Times New Roman" w:hAnsi="Times New Roman" w:cs="Times New Roman"/>
          <w:kern w:val="0"/>
          <w:sz w:val="24"/>
        </w:rPr>
      </w:pPr>
      <w:r w:rsidRPr="001E6C9E">
        <w:rPr>
          <w:rFonts w:ascii="Times New Roman" w:eastAsia="Times New Roman" w:hAnsi="Times New Roman" w:cs="Times New Roman"/>
          <w:kern w:val="0"/>
          <w:sz w:val="24"/>
        </w:rPr>
        <w:lastRenderedPageBreak/>
        <w:fldChar w:fldCharType="begin"/>
      </w:r>
      <w:r w:rsidRPr="001E6C9E">
        <w:rPr>
          <w:rFonts w:ascii="Times New Roman" w:eastAsia="Times New Roman" w:hAnsi="Times New Roman" w:cs="Times New Roman"/>
          <w:kern w:val="0"/>
          <w:sz w:val="24"/>
        </w:rPr>
        <w:instrText xml:space="preserve"> INCLUDEPICTURE "https://tradingeconomics.com/charts/united-states-gini-index-wb-data-.png?s=usa.si.pov.gini%3Aworldbank&amp;lbl=0&amp;ismobile=1&amp;w=400&amp;h=250&amp;lbl=0" \* MERGEFORMATINET </w:instrText>
      </w:r>
      <w:r w:rsidRPr="001E6C9E">
        <w:rPr>
          <w:rFonts w:ascii="Times New Roman" w:eastAsia="Times New Roman" w:hAnsi="Times New Roman" w:cs="Times New Roman"/>
          <w:kern w:val="0"/>
          <w:sz w:val="24"/>
        </w:rPr>
        <w:fldChar w:fldCharType="separate"/>
      </w:r>
      <w:r w:rsidRPr="001E6C9E">
        <w:rPr>
          <w:rFonts w:ascii="Times New Roman" w:eastAsia="Times New Roman" w:hAnsi="Times New Roman" w:cs="Times New Roman"/>
          <w:noProof/>
          <w:kern w:val="0"/>
          <w:sz w:val="24"/>
        </w:rPr>
        <w:drawing>
          <wp:inline distT="0" distB="0" distL="0" distR="0">
            <wp:extent cx="3378200" cy="2111375"/>
            <wp:effectExtent l="0" t="0" r="0" b="0"/>
            <wp:docPr id="5" name="그림 5" descr="United States - GINI Index - 1986-2016 Data | 2020 Forec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ted States - GINI Index - 1986-2016 Data | 2020 Foreca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3450" cy="2114656"/>
                    </a:xfrm>
                    <a:prstGeom prst="rect">
                      <a:avLst/>
                    </a:prstGeom>
                    <a:noFill/>
                    <a:ln>
                      <a:noFill/>
                    </a:ln>
                  </pic:spPr>
                </pic:pic>
              </a:graphicData>
            </a:graphic>
          </wp:inline>
        </w:drawing>
      </w:r>
      <w:r w:rsidRPr="001E6C9E">
        <w:rPr>
          <w:rFonts w:ascii="Times New Roman" w:eastAsia="Times New Roman" w:hAnsi="Times New Roman" w:cs="Times New Roman"/>
          <w:kern w:val="0"/>
          <w:sz w:val="24"/>
        </w:rPr>
        <w:fldChar w:fldCharType="end"/>
      </w:r>
    </w:p>
    <w:p w:rsidR="001E6C9E" w:rsidRPr="001E6C9E" w:rsidRDefault="001E6C9E" w:rsidP="001E6C9E">
      <w:pPr>
        <w:pStyle w:val="a3"/>
        <w:numPr>
          <w:ilvl w:val="0"/>
          <w:numId w:val="2"/>
        </w:numPr>
        <w:spacing w:line="480" w:lineRule="auto"/>
        <w:ind w:leftChars="0"/>
        <w:rPr>
          <w:rFonts w:ascii="Times New Roman" w:hAnsi="Times New Roman" w:cs="Times New Roman"/>
          <w:sz w:val="24"/>
          <w:lang w:eastAsia="ko-Kore-US"/>
        </w:rPr>
      </w:pPr>
      <w:r>
        <w:rPr>
          <w:rFonts w:ascii="Times New Roman" w:hAnsi="Times New Roman" w:cs="Times New Roman" w:hint="eastAsia"/>
          <w:sz w:val="24"/>
          <w:lang w:eastAsia="ko-Kore-US"/>
        </w:rPr>
        <w:t>U</w:t>
      </w:r>
      <w:r>
        <w:rPr>
          <w:rFonts w:ascii="Times New Roman" w:hAnsi="Times New Roman" w:cs="Times New Roman"/>
          <w:sz w:val="24"/>
          <w:lang w:eastAsia="ko-Kore-US"/>
        </w:rPr>
        <w:t xml:space="preserve">nited </w:t>
      </w:r>
      <w:proofErr w:type="spellStart"/>
      <w:r>
        <w:rPr>
          <w:rFonts w:ascii="Times New Roman" w:hAnsi="Times New Roman" w:cs="Times New Roman"/>
          <w:sz w:val="24"/>
          <w:lang w:eastAsia="ko-Kore-US"/>
        </w:rPr>
        <w:t>State’s</w:t>
      </w:r>
      <w:proofErr w:type="spellEnd"/>
      <w:r>
        <w:rPr>
          <w:rFonts w:ascii="Times New Roman" w:hAnsi="Times New Roman" w:cs="Times New Roman"/>
          <w:sz w:val="24"/>
          <w:lang w:eastAsia="ko-Kore-US"/>
        </w:rPr>
        <w:t xml:space="preserve"> GINI index </w:t>
      </w:r>
    </w:p>
    <w:p w:rsidR="001B37BF" w:rsidRDefault="001B37BF" w:rsidP="002F632A">
      <w:pPr>
        <w:spacing w:line="480" w:lineRule="auto"/>
        <w:rPr>
          <w:rFonts w:ascii="Times New Roman" w:hAnsi="Times New Roman" w:cs="Times New Roman"/>
          <w:sz w:val="22"/>
          <w:szCs w:val="22"/>
          <w:lang w:eastAsia="ko-Kore-US"/>
        </w:rPr>
      </w:pPr>
    </w:p>
    <w:p w:rsidR="00ED3AE3" w:rsidRDefault="00ED3AE3" w:rsidP="002F632A">
      <w:pPr>
        <w:spacing w:line="480" w:lineRule="auto"/>
        <w:rPr>
          <w:rFonts w:ascii="Times New Roman" w:hAnsi="Times New Roman" w:cs="Times New Roman"/>
          <w:b/>
          <w:bCs/>
          <w:i/>
          <w:iCs/>
          <w:sz w:val="28"/>
          <w:szCs w:val="28"/>
          <w:lang w:eastAsia="ko-Kore-US"/>
        </w:rPr>
      </w:pPr>
      <w:r w:rsidRPr="00ED3AE3">
        <w:rPr>
          <w:rFonts w:ascii="Times New Roman" w:hAnsi="Times New Roman" w:cs="Times New Roman"/>
          <w:b/>
          <w:bCs/>
          <w:i/>
          <w:iCs/>
          <w:sz w:val="28"/>
          <w:szCs w:val="28"/>
          <w:lang w:eastAsia="ko-Kore-US"/>
        </w:rPr>
        <w:t xml:space="preserve">GNI per </w:t>
      </w:r>
      <w:proofErr w:type="spellStart"/>
      <w:r w:rsidRPr="00ED3AE3">
        <w:rPr>
          <w:rFonts w:ascii="Times New Roman" w:hAnsi="Times New Roman" w:cs="Times New Roman"/>
          <w:b/>
          <w:bCs/>
          <w:i/>
          <w:iCs/>
          <w:sz w:val="28"/>
          <w:szCs w:val="28"/>
          <w:lang w:eastAsia="ko-Kore-US"/>
        </w:rPr>
        <w:t>captia</w:t>
      </w:r>
      <w:proofErr w:type="spellEnd"/>
      <w:r w:rsidRPr="00ED3AE3">
        <w:rPr>
          <w:rFonts w:ascii="Times New Roman" w:hAnsi="Times New Roman" w:cs="Times New Roman"/>
          <w:b/>
          <w:bCs/>
          <w:i/>
          <w:iCs/>
          <w:sz w:val="28"/>
          <w:szCs w:val="28"/>
          <w:lang w:eastAsia="ko-Kore-US"/>
        </w:rPr>
        <w:t xml:space="preserve"> (PPP)</w:t>
      </w:r>
    </w:p>
    <w:p w:rsidR="00ED3AE3" w:rsidRDefault="00ED3AE3" w:rsidP="002F632A">
      <w:pPr>
        <w:spacing w:line="480" w:lineRule="auto"/>
        <w:rPr>
          <w:rFonts w:ascii="Times New Roman" w:hAnsi="Times New Roman" w:cs="Times New Roman"/>
          <w:sz w:val="24"/>
          <w:lang w:eastAsia="ko-Kore-US"/>
        </w:rPr>
      </w:pPr>
      <w:r>
        <w:rPr>
          <w:rFonts w:ascii="Times New Roman" w:hAnsi="Times New Roman" w:cs="Times New Roman" w:hint="eastAsia"/>
          <w:sz w:val="24"/>
          <w:lang w:eastAsia="ko-Kore-US"/>
        </w:rPr>
        <w:t>A</w:t>
      </w:r>
      <w:r>
        <w:rPr>
          <w:rFonts w:ascii="Times New Roman" w:hAnsi="Times New Roman" w:cs="Times New Roman"/>
          <w:sz w:val="24"/>
          <w:lang w:eastAsia="ko-Kore-US"/>
        </w:rPr>
        <w:t xml:space="preserve">mong the countries that were listed in the previous section </w:t>
      </w:r>
      <w:r w:rsidR="001A1FC0">
        <w:rPr>
          <w:rFonts w:ascii="Times New Roman" w:hAnsi="Times New Roman" w:cs="Times New Roman"/>
          <w:sz w:val="24"/>
          <w:lang w:eastAsia="ko-Kore-US"/>
        </w:rPr>
        <w:t xml:space="preserve">consisted the GINI coefficient index </w:t>
      </w:r>
      <w:proofErr w:type="spellStart"/>
      <w:r w:rsidR="001A1FC0">
        <w:rPr>
          <w:rFonts w:ascii="Times New Roman" w:hAnsi="Times New Roman" w:cs="Times New Roman"/>
          <w:sz w:val="24"/>
          <w:lang w:eastAsia="ko-Kore-US"/>
        </w:rPr>
        <w:t>datas</w:t>
      </w:r>
      <w:proofErr w:type="spellEnd"/>
      <w:r w:rsidR="001A1FC0">
        <w:rPr>
          <w:rFonts w:ascii="Times New Roman" w:hAnsi="Times New Roman" w:cs="Times New Roman"/>
          <w:sz w:val="24"/>
          <w:lang w:eastAsia="ko-Kore-US"/>
        </w:rPr>
        <w:t xml:space="preserve"> from various countries both from Global South and Global North countries.</w:t>
      </w:r>
      <w:r w:rsidR="00916F28">
        <w:rPr>
          <w:rFonts w:ascii="Times New Roman" w:hAnsi="Times New Roman" w:cs="Times New Roman"/>
          <w:sz w:val="24"/>
          <w:lang w:eastAsia="ko-Kore-US"/>
        </w:rPr>
        <w:t xml:space="preserve"> To analyze the impact of GINI index of each country to their economic development, GNI per </w:t>
      </w:r>
      <w:proofErr w:type="spellStart"/>
      <w:r w:rsidR="00916F28">
        <w:rPr>
          <w:rFonts w:ascii="Times New Roman" w:hAnsi="Times New Roman" w:cs="Times New Roman"/>
          <w:sz w:val="24"/>
          <w:lang w:eastAsia="ko-Kore-US"/>
        </w:rPr>
        <w:t>captia</w:t>
      </w:r>
      <w:proofErr w:type="spellEnd"/>
      <w:r w:rsidR="00916F28">
        <w:rPr>
          <w:rFonts w:ascii="Times New Roman" w:hAnsi="Times New Roman" w:cs="Times New Roman"/>
          <w:sz w:val="24"/>
          <w:lang w:eastAsia="ko-Kore-US"/>
        </w:rPr>
        <w:t xml:space="preserve"> is a crucial information for the research.</w:t>
      </w:r>
      <w:r w:rsidR="00CE7268">
        <w:rPr>
          <w:rFonts w:ascii="Times New Roman" w:hAnsi="Times New Roman" w:cs="Times New Roman"/>
          <w:sz w:val="24"/>
          <w:lang w:eastAsia="ko-Kore-US"/>
        </w:rPr>
        <w:t xml:space="preserve"> All statistics are based on 2011.</w:t>
      </w:r>
      <w:r w:rsidR="00916F28">
        <w:rPr>
          <w:rFonts w:ascii="Times New Roman" w:hAnsi="Times New Roman" w:cs="Times New Roman"/>
          <w:sz w:val="24"/>
          <w:lang w:eastAsia="ko-Kore-US"/>
        </w:rPr>
        <w:t xml:space="preserve"> </w:t>
      </w:r>
      <w:r w:rsidR="00AC4C60">
        <w:rPr>
          <w:rFonts w:ascii="Times New Roman" w:hAnsi="Times New Roman" w:cs="Times New Roman"/>
          <w:sz w:val="24"/>
          <w:lang w:eastAsia="ko-Kore-US"/>
        </w:rPr>
        <w:t>To start with the global south countr</w:t>
      </w:r>
      <w:r w:rsidR="0033238E">
        <w:rPr>
          <w:rFonts w:ascii="Times New Roman" w:hAnsi="Times New Roman" w:cs="Times New Roman"/>
          <w:sz w:val="24"/>
          <w:lang w:eastAsia="ko-Kore-US"/>
        </w:rPr>
        <w:t xml:space="preserve">y Bangladesh, their purchase power parity was at $770. For the case of Colombia </w:t>
      </w:r>
      <w:r w:rsidR="00CE7268">
        <w:rPr>
          <w:rFonts w:ascii="Times New Roman" w:hAnsi="Times New Roman" w:cs="Times New Roman"/>
          <w:sz w:val="24"/>
          <w:lang w:eastAsia="ko-Kore-US"/>
        </w:rPr>
        <w:t>it was $6110 and the Central African Republic was at $470. The middle ground, Argentina was around $9740. On the other hand the global north countries;</w:t>
      </w:r>
      <w:r w:rsidR="006F7113">
        <w:rPr>
          <w:rFonts w:ascii="Times New Roman" w:hAnsi="Times New Roman" w:cs="Times New Roman"/>
          <w:sz w:val="24"/>
          <w:lang w:eastAsia="ko-Kore-US"/>
        </w:rPr>
        <w:t xml:space="preserve"> France, their GNI per capita was $42420 in 2011. For United kingdom it was $37780 and last but most important, the United States was at $48450. But when considering GNI per capita as a tool to compare the level of economic prosperity, one factor for GNI must be taken into consideration. The exchange rate of the currency in international market could be an obstacle to measure one country’s </w:t>
      </w:r>
      <w:r w:rsidR="00FF7F96">
        <w:rPr>
          <w:rFonts w:ascii="Times New Roman" w:hAnsi="Times New Roman" w:cs="Times New Roman"/>
          <w:sz w:val="24"/>
          <w:lang w:eastAsia="ko-Kore-US"/>
        </w:rPr>
        <w:t>level of development correctly.</w:t>
      </w:r>
    </w:p>
    <w:p w:rsidR="00CB275D" w:rsidRPr="00CB275D" w:rsidRDefault="00CB275D" w:rsidP="00CB275D">
      <w:pPr>
        <w:widowControl/>
        <w:wordWrap/>
        <w:autoSpaceDE/>
        <w:autoSpaceDN/>
        <w:jc w:val="left"/>
        <w:rPr>
          <w:rFonts w:ascii="Times New Roman" w:eastAsia="Times New Roman" w:hAnsi="Times New Roman" w:cs="Times New Roman"/>
          <w:kern w:val="0"/>
          <w:sz w:val="24"/>
        </w:rPr>
      </w:pPr>
      <w:r w:rsidRPr="00CB275D">
        <w:rPr>
          <w:rFonts w:ascii="Times New Roman" w:eastAsia="Times New Roman" w:hAnsi="Times New Roman" w:cs="Times New Roman"/>
          <w:kern w:val="0"/>
          <w:sz w:val="24"/>
        </w:rPr>
        <w:lastRenderedPageBreak/>
        <w:fldChar w:fldCharType="begin"/>
      </w:r>
      <w:r w:rsidRPr="00CB275D">
        <w:rPr>
          <w:rFonts w:ascii="Times New Roman" w:eastAsia="Times New Roman" w:hAnsi="Times New Roman" w:cs="Times New Roman"/>
          <w:kern w:val="0"/>
          <w:sz w:val="24"/>
        </w:rPr>
        <w:instrText xml:space="preserve"> INCLUDEPICTURE "https://d3fy651gv2fhd3.cloudfront.net/charts/bangladesh-gdp-growth.png?s=bangladeshgdpyoy&amp;v=201911141250V20191105&amp;ismobile=1&amp;w=400&amp;h=250&amp;lbl=0" \* MERGEFORMATINET </w:instrText>
      </w:r>
      <w:r w:rsidRPr="00CB275D">
        <w:rPr>
          <w:rFonts w:ascii="Times New Roman" w:eastAsia="Times New Roman" w:hAnsi="Times New Roman" w:cs="Times New Roman"/>
          <w:kern w:val="0"/>
          <w:sz w:val="24"/>
        </w:rPr>
        <w:fldChar w:fldCharType="separate"/>
      </w:r>
      <w:r w:rsidRPr="00CB275D">
        <w:rPr>
          <w:rFonts w:ascii="Times New Roman" w:eastAsia="Times New Roman" w:hAnsi="Times New Roman" w:cs="Times New Roman"/>
          <w:noProof/>
          <w:kern w:val="0"/>
          <w:sz w:val="24"/>
        </w:rPr>
        <w:drawing>
          <wp:inline distT="0" distB="0" distL="0" distR="0">
            <wp:extent cx="3606800" cy="2254250"/>
            <wp:effectExtent l="0" t="0" r="0" b="6350"/>
            <wp:docPr id="3" name="그림 3" descr="Bangladesh GDP Growth Rate | 1994-2018 Data | 2019-2020 Foreca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ngladesh GDP Growth Rate | 1994-2018 Data | 2019-2020 Forecast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4136" cy="2258835"/>
                    </a:xfrm>
                    <a:prstGeom prst="rect">
                      <a:avLst/>
                    </a:prstGeom>
                    <a:noFill/>
                    <a:ln>
                      <a:noFill/>
                    </a:ln>
                  </pic:spPr>
                </pic:pic>
              </a:graphicData>
            </a:graphic>
          </wp:inline>
        </w:drawing>
      </w:r>
      <w:r w:rsidRPr="00CB275D">
        <w:rPr>
          <w:rFonts w:ascii="Times New Roman" w:eastAsia="Times New Roman" w:hAnsi="Times New Roman" w:cs="Times New Roman"/>
          <w:kern w:val="0"/>
          <w:sz w:val="24"/>
        </w:rPr>
        <w:fldChar w:fldCharType="end"/>
      </w:r>
    </w:p>
    <w:p w:rsidR="00CB275D" w:rsidRDefault="00CB275D" w:rsidP="002F632A">
      <w:pPr>
        <w:spacing w:line="480" w:lineRule="auto"/>
        <w:rPr>
          <w:rFonts w:ascii="Times New Roman" w:hAnsi="Times New Roman" w:cs="Times New Roman"/>
          <w:sz w:val="24"/>
          <w:lang w:eastAsia="ko-Kore-US"/>
        </w:rPr>
      </w:pPr>
    </w:p>
    <w:p w:rsidR="00CB275D" w:rsidRPr="00CB275D" w:rsidRDefault="00CB275D" w:rsidP="00CB275D">
      <w:pPr>
        <w:pStyle w:val="a3"/>
        <w:numPr>
          <w:ilvl w:val="0"/>
          <w:numId w:val="1"/>
        </w:numPr>
        <w:spacing w:line="480" w:lineRule="auto"/>
        <w:ind w:leftChars="0"/>
        <w:rPr>
          <w:rFonts w:ascii="Times New Roman" w:hAnsi="Times New Roman" w:cs="Times New Roman"/>
          <w:sz w:val="24"/>
          <w:lang w:eastAsia="ko-Kore-US"/>
        </w:rPr>
      </w:pPr>
      <w:r>
        <w:rPr>
          <w:rFonts w:ascii="Times New Roman" w:hAnsi="Times New Roman" w:cs="Times New Roman" w:hint="eastAsia"/>
          <w:sz w:val="24"/>
          <w:lang w:eastAsia="ko-Kore-US"/>
        </w:rPr>
        <w:t>B</w:t>
      </w:r>
      <w:r>
        <w:rPr>
          <w:rFonts w:ascii="Times New Roman" w:hAnsi="Times New Roman" w:cs="Times New Roman"/>
          <w:sz w:val="24"/>
          <w:lang w:eastAsia="ko-Kore-US"/>
        </w:rPr>
        <w:t>angladesh’s PPP growth</w:t>
      </w:r>
    </w:p>
    <w:p w:rsidR="00CB275D" w:rsidRPr="00CB275D" w:rsidRDefault="00CB275D" w:rsidP="00CB275D">
      <w:pPr>
        <w:widowControl/>
        <w:wordWrap/>
        <w:autoSpaceDE/>
        <w:autoSpaceDN/>
        <w:jc w:val="left"/>
        <w:rPr>
          <w:rFonts w:ascii="Times New Roman" w:eastAsia="Times New Roman" w:hAnsi="Times New Roman" w:cs="Times New Roman"/>
          <w:kern w:val="0"/>
          <w:sz w:val="24"/>
        </w:rPr>
      </w:pPr>
      <w:r w:rsidRPr="00CB275D">
        <w:rPr>
          <w:rFonts w:ascii="Times New Roman" w:eastAsia="Times New Roman" w:hAnsi="Times New Roman" w:cs="Times New Roman"/>
          <w:kern w:val="0"/>
          <w:sz w:val="24"/>
        </w:rPr>
        <w:fldChar w:fldCharType="begin"/>
      </w:r>
      <w:r w:rsidRPr="00CB275D">
        <w:rPr>
          <w:rFonts w:ascii="Times New Roman" w:eastAsia="Times New Roman" w:hAnsi="Times New Roman" w:cs="Times New Roman"/>
          <w:kern w:val="0"/>
          <w:sz w:val="24"/>
        </w:rPr>
        <w:instrText xml:space="preserve"> INCLUDEPICTURE "https://www.oecd.org/media/oecdorg/directorates/directorateforemploymentlabourandsocialaffairs/health/Health-and-social-sector-employment-March-Graph-of-the-month.PNG" \* MERGEFORMATINET </w:instrText>
      </w:r>
      <w:r w:rsidRPr="00CB275D">
        <w:rPr>
          <w:rFonts w:ascii="Times New Roman" w:eastAsia="Times New Roman" w:hAnsi="Times New Roman" w:cs="Times New Roman"/>
          <w:kern w:val="0"/>
          <w:sz w:val="24"/>
        </w:rPr>
        <w:fldChar w:fldCharType="separate"/>
      </w:r>
      <w:r w:rsidRPr="00CB275D">
        <w:rPr>
          <w:rFonts w:ascii="Times New Roman" w:eastAsia="Times New Roman" w:hAnsi="Times New Roman" w:cs="Times New Roman"/>
          <w:noProof/>
          <w:kern w:val="0"/>
          <w:sz w:val="24"/>
        </w:rPr>
        <w:drawing>
          <wp:inline distT="0" distB="0" distL="0" distR="0">
            <wp:extent cx="5018279" cy="2603500"/>
            <wp:effectExtent l="0" t="0" r="0" b="0"/>
            <wp:docPr id="2" name="그림 2" descr="Graph of the Month - OE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 of the Month - OEC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2454" cy="2610854"/>
                    </a:xfrm>
                    <a:prstGeom prst="rect">
                      <a:avLst/>
                    </a:prstGeom>
                    <a:noFill/>
                    <a:ln>
                      <a:noFill/>
                    </a:ln>
                  </pic:spPr>
                </pic:pic>
              </a:graphicData>
            </a:graphic>
          </wp:inline>
        </w:drawing>
      </w:r>
      <w:r w:rsidRPr="00CB275D">
        <w:rPr>
          <w:rFonts w:ascii="Times New Roman" w:eastAsia="Times New Roman" w:hAnsi="Times New Roman" w:cs="Times New Roman"/>
          <w:kern w:val="0"/>
          <w:sz w:val="24"/>
        </w:rPr>
        <w:fldChar w:fldCharType="end"/>
      </w:r>
    </w:p>
    <w:p w:rsidR="00F62C04" w:rsidRPr="00CB275D" w:rsidRDefault="00CB275D" w:rsidP="00CB275D">
      <w:pPr>
        <w:pStyle w:val="a3"/>
        <w:numPr>
          <w:ilvl w:val="0"/>
          <w:numId w:val="1"/>
        </w:numPr>
        <w:spacing w:line="480" w:lineRule="auto"/>
        <w:ind w:leftChars="0"/>
        <w:rPr>
          <w:rFonts w:ascii="Times New Roman" w:hAnsi="Times New Roman" w:cs="Times New Roman"/>
          <w:sz w:val="24"/>
          <w:lang w:eastAsia="ko-Kore-US"/>
        </w:rPr>
      </w:pPr>
      <w:r w:rsidRPr="00CB275D">
        <w:rPr>
          <w:rFonts w:ascii="Times New Roman" w:hAnsi="Times New Roman" w:cs="Times New Roman" w:hint="eastAsia"/>
          <w:sz w:val="24"/>
          <w:lang w:eastAsia="ko-Kore-US"/>
        </w:rPr>
        <w:t>G</w:t>
      </w:r>
      <w:r w:rsidRPr="00CB275D">
        <w:rPr>
          <w:rFonts w:ascii="Times New Roman" w:hAnsi="Times New Roman" w:cs="Times New Roman"/>
          <w:sz w:val="24"/>
          <w:lang w:eastAsia="ko-Kore-US"/>
        </w:rPr>
        <w:t xml:space="preserve">lobal North countries &amp; developed countries GNI per </w:t>
      </w:r>
      <w:proofErr w:type="spellStart"/>
      <w:r w:rsidRPr="00CB275D">
        <w:rPr>
          <w:rFonts w:ascii="Times New Roman" w:hAnsi="Times New Roman" w:cs="Times New Roman"/>
          <w:sz w:val="24"/>
          <w:lang w:eastAsia="ko-Kore-US"/>
        </w:rPr>
        <w:t>captia</w:t>
      </w:r>
      <w:proofErr w:type="spellEnd"/>
      <w:r w:rsidRPr="00CB275D">
        <w:rPr>
          <w:rFonts w:ascii="Times New Roman" w:hAnsi="Times New Roman" w:cs="Times New Roman"/>
          <w:sz w:val="24"/>
          <w:lang w:eastAsia="ko-Kore-US"/>
        </w:rPr>
        <w:t xml:space="preserve"> growth Chart.</w:t>
      </w:r>
    </w:p>
    <w:p w:rsidR="00D4365F" w:rsidRDefault="00D4365F" w:rsidP="002F632A">
      <w:pPr>
        <w:spacing w:line="480" w:lineRule="auto"/>
        <w:rPr>
          <w:rFonts w:ascii="Times New Roman" w:hAnsi="Times New Roman" w:cs="Times New Roman"/>
          <w:b/>
          <w:bCs/>
          <w:i/>
          <w:iCs/>
          <w:sz w:val="32"/>
          <w:szCs w:val="32"/>
          <w:lang w:eastAsia="ko-Kore-US"/>
        </w:rPr>
      </w:pPr>
    </w:p>
    <w:p w:rsidR="00F62C04" w:rsidRPr="00F62C04" w:rsidRDefault="00F62C04" w:rsidP="002F632A">
      <w:pPr>
        <w:spacing w:line="480" w:lineRule="auto"/>
        <w:rPr>
          <w:rFonts w:ascii="Times New Roman" w:hAnsi="Times New Roman" w:cs="Times New Roman"/>
          <w:b/>
          <w:bCs/>
          <w:i/>
          <w:iCs/>
          <w:sz w:val="32"/>
          <w:szCs w:val="32"/>
          <w:lang w:eastAsia="ko-Kore-US"/>
        </w:rPr>
      </w:pPr>
      <w:r w:rsidRPr="00F62C04">
        <w:rPr>
          <w:rFonts w:ascii="Times New Roman" w:hAnsi="Times New Roman" w:cs="Times New Roman" w:hint="eastAsia"/>
          <w:b/>
          <w:bCs/>
          <w:i/>
          <w:iCs/>
          <w:sz w:val="32"/>
          <w:szCs w:val="32"/>
          <w:lang w:eastAsia="ko-Kore-US"/>
        </w:rPr>
        <w:t>A</w:t>
      </w:r>
      <w:r w:rsidRPr="00F62C04">
        <w:rPr>
          <w:rFonts w:ascii="Times New Roman" w:hAnsi="Times New Roman" w:cs="Times New Roman"/>
          <w:b/>
          <w:bCs/>
          <w:i/>
          <w:iCs/>
          <w:sz w:val="32"/>
          <w:szCs w:val="32"/>
          <w:lang w:eastAsia="ko-Kore-US"/>
        </w:rPr>
        <w:t>nalysis</w:t>
      </w:r>
      <w:r w:rsidR="00B45B09">
        <w:rPr>
          <w:rFonts w:ascii="Times New Roman" w:hAnsi="Times New Roman" w:cs="Times New Roman"/>
          <w:b/>
          <w:bCs/>
          <w:i/>
          <w:iCs/>
          <w:sz w:val="32"/>
          <w:szCs w:val="32"/>
          <w:lang w:eastAsia="ko-Kore-US"/>
        </w:rPr>
        <w:t xml:space="preserve"> &amp; Conclusion</w:t>
      </w:r>
    </w:p>
    <w:p w:rsidR="006A49C8" w:rsidRDefault="00B45B09" w:rsidP="002F632A">
      <w:pPr>
        <w:spacing w:line="480" w:lineRule="auto"/>
        <w:rPr>
          <w:rFonts w:ascii="Times New Roman" w:hAnsi="Times New Roman" w:cs="Times New Roman"/>
          <w:sz w:val="24"/>
          <w:lang w:eastAsia="ko-Kore-US"/>
        </w:rPr>
      </w:pPr>
      <w:r>
        <w:rPr>
          <w:rFonts w:ascii="Times New Roman" w:hAnsi="Times New Roman" w:cs="Times New Roman" w:hint="eastAsia"/>
          <w:sz w:val="24"/>
          <w:lang w:eastAsia="ko-Kore-US"/>
        </w:rPr>
        <w:t>T</w:t>
      </w:r>
      <w:r>
        <w:rPr>
          <w:rFonts w:ascii="Times New Roman" w:hAnsi="Times New Roman" w:cs="Times New Roman"/>
          <w:sz w:val="24"/>
          <w:lang w:eastAsia="ko-Kore-US"/>
        </w:rPr>
        <w:t xml:space="preserve">o start with, Bangladesh’s economy and Central African republic are the most fair comparison among the global south Countries that are mentioned up in the previous section. </w:t>
      </w:r>
      <w:r w:rsidR="00220E81">
        <w:rPr>
          <w:rFonts w:ascii="Times New Roman" w:hAnsi="Times New Roman" w:cs="Times New Roman"/>
          <w:sz w:val="24"/>
          <w:lang w:eastAsia="ko-Kore-US"/>
        </w:rPr>
        <w:t>Each one’s GINI coefficient is 27 and 61 respectively (Bangladesh/Central African republic)</w:t>
      </w:r>
      <w:r w:rsidR="00054AE8">
        <w:rPr>
          <w:rFonts w:ascii="Times New Roman" w:hAnsi="Times New Roman" w:cs="Times New Roman"/>
          <w:sz w:val="24"/>
          <w:lang w:eastAsia="ko-Kore-US"/>
        </w:rPr>
        <w:t>. Their GNI per capita was $770 and $470 in 2011. Taking both numbers into conside</w:t>
      </w:r>
      <w:r w:rsidR="00054AE8">
        <w:rPr>
          <w:rFonts w:ascii="Times New Roman" w:hAnsi="Times New Roman" w:cs="Times New Roman"/>
          <w:sz w:val="24"/>
          <w:lang w:eastAsia="ko-Kore-US"/>
        </w:rPr>
        <w:lastRenderedPageBreak/>
        <w:t xml:space="preserve">ration, </w:t>
      </w:r>
      <w:r w:rsidR="00F212D4">
        <w:rPr>
          <w:rFonts w:ascii="Times New Roman" w:hAnsi="Times New Roman" w:cs="Times New Roman"/>
          <w:sz w:val="24"/>
          <w:lang w:eastAsia="ko-Kore-US"/>
        </w:rPr>
        <w:t xml:space="preserve">there isn’t a significant size difference in the purchasing power parity. This demonstrates that the GINI coefficient does not always reflect the amount of economic growth (development) that will take in place in future. Having such a huge difference in GINI coefficient, and Bangladesh have less equal distribution of income, Bangladesh should have made much bigger economic growth than Central African republic. The reality was that unfortunately Bangladesh could not live up to the their GINI coefficient level. </w:t>
      </w:r>
      <w:r w:rsidR="00ED23D9">
        <w:rPr>
          <w:rFonts w:ascii="Times New Roman" w:hAnsi="Times New Roman" w:cs="Times New Roman"/>
          <w:sz w:val="24"/>
          <w:lang w:eastAsia="ko-Kore-US"/>
        </w:rPr>
        <w:t>This is the demonstrates how there are many other factors that needs to be taken into consideration before analyzing nation’s potential for development.</w:t>
      </w:r>
      <w:r w:rsidR="00A73AB5">
        <w:rPr>
          <w:rFonts w:ascii="Times New Roman" w:hAnsi="Times New Roman" w:cs="Times New Roman"/>
          <w:sz w:val="24"/>
          <w:lang w:eastAsia="ko-Kore-US"/>
        </w:rPr>
        <w:t xml:space="preserve"> For the case of Argentina, their GNI per capita was at $9740 and its GINI index was in the 40s and the recent three years the number has been decreasing in the early 40s. If we compare Argentina with Colombia, their PPP being in the $9000s and in $6000</w:t>
      </w:r>
      <w:r w:rsidR="00D76127">
        <w:rPr>
          <w:rFonts w:ascii="Times New Roman" w:hAnsi="Times New Roman" w:cs="Times New Roman"/>
          <w:sz w:val="24"/>
          <w:lang w:eastAsia="ko-Kore-US"/>
        </w:rPr>
        <w:t>, and each one’s GINI coefficient are quite close to each other. One being in the late 40s and the other one being early in 50. Such difference seems quite reasonable.</w:t>
      </w:r>
      <w:r w:rsidR="00D478A4">
        <w:rPr>
          <w:rFonts w:ascii="Times New Roman" w:hAnsi="Times New Roman" w:cs="Times New Roman"/>
          <w:sz w:val="24"/>
          <w:lang w:eastAsia="ko-Kore-US"/>
        </w:rPr>
        <w:t xml:space="preserve"> The Global north countries, France and US having </w:t>
      </w:r>
      <w:r w:rsidR="00A702CB">
        <w:rPr>
          <w:rFonts w:ascii="Times New Roman" w:hAnsi="Times New Roman" w:cs="Times New Roman"/>
          <w:sz w:val="24"/>
          <w:lang w:eastAsia="ko-Kore-US"/>
        </w:rPr>
        <w:t xml:space="preserve">GINI index 41.4 and 31.9. Their GNI per capita is $48450 and $42420. With these statistics the US has higher inequality level by significant margin but their GNI is higher than France by quite a bit. </w:t>
      </w:r>
      <w:r w:rsidR="009E4F21">
        <w:rPr>
          <w:rFonts w:ascii="Times New Roman" w:hAnsi="Times New Roman" w:cs="Times New Roman"/>
          <w:sz w:val="24"/>
          <w:lang w:eastAsia="ko-Kore-US"/>
        </w:rPr>
        <w:t xml:space="preserve">This demonstrates that even among the developed countries it is not rational to say that lower the inequality level is the most prosperous the economy will be. Yet </w:t>
      </w:r>
      <w:r w:rsidR="00521DCF">
        <w:rPr>
          <w:rFonts w:ascii="Times New Roman" w:hAnsi="Times New Roman" w:cs="Times New Roman"/>
          <w:sz w:val="24"/>
          <w:lang w:eastAsia="ko-Kore-US"/>
        </w:rPr>
        <w:t xml:space="preserve">according to the research, saying </w:t>
      </w:r>
      <w:r w:rsidR="009E4F21">
        <w:rPr>
          <w:rFonts w:ascii="Times New Roman" w:hAnsi="Times New Roman" w:cs="Times New Roman"/>
          <w:sz w:val="24"/>
          <w:lang w:eastAsia="ko-Kore-US"/>
        </w:rPr>
        <w:t xml:space="preserve">that GINI coefficient index and the GNI per capita fully explains the relationship between the </w:t>
      </w:r>
      <w:r w:rsidR="00521DCF">
        <w:rPr>
          <w:rFonts w:ascii="Times New Roman" w:hAnsi="Times New Roman" w:cs="Times New Roman"/>
          <w:sz w:val="24"/>
          <w:lang w:eastAsia="ko-Kore-US"/>
        </w:rPr>
        <w:t>level of inequality and the level of development is quite invalid.</w:t>
      </w:r>
      <w:r w:rsidR="006A49C8">
        <w:rPr>
          <w:rFonts w:ascii="Times New Roman" w:hAnsi="Times New Roman" w:cs="Times New Roman"/>
          <w:sz w:val="24"/>
          <w:lang w:eastAsia="ko-Kore-US"/>
        </w:rPr>
        <w:t xml:space="preserve"> To sum up, there are much more factors that goes into determining the relationship between the inequality level and the level of development; and GINI index and PPP could be a one big part of it but must also take other factors into consideration to have correct result of observation.</w:t>
      </w:r>
    </w:p>
    <w:p w:rsidR="006A49C8" w:rsidRPr="004B363B" w:rsidRDefault="006A49C8" w:rsidP="002F632A">
      <w:pPr>
        <w:spacing w:line="480" w:lineRule="auto"/>
        <w:rPr>
          <w:rFonts w:ascii="Times New Roman" w:hAnsi="Times New Roman" w:cs="Times New Roman"/>
          <w:b/>
          <w:bCs/>
          <w:i/>
          <w:iCs/>
          <w:sz w:val="32"/>
          <w:szCs w:val="32"/>
          <w:lang w:eastAsia="ko-Kore-US"/>
        </w:rPr>
      </w:pPr>
      <w:r w:rsidRPr="004B363B">
        <w:rPr>
          <w:rFonts w:ascii="Times New Roman" w:hAnsi="Times New Roman" w:cs="Times New Roman" w:hint="eastAsia"/>
          <w:b/>
          <w:bCs/>
          <w:i/>
          <w:iCs/>
          <w:sz w:val="32"/>
          <w:szCs w:val="32"/>
          <w:lang w:eastAsia="ko-Kore-US"/>
        </w:rPr>
        <w:lastRenderedPageBreak/>
        <w:t>R</w:t>
      </w:r>
      <w:r w:rsidRPr="004B363B">
        <w:rPr>
          <w:rFonts w:ascii="Times New Roman" w:hAnsi="Times New Roman" w:cs="Times New Roman"/>
          <w:b/>
          <w:bCs/>
          <w:i/>
          <w:iCs/>
          <w:sz w:val="32"/>
          <w:szCs w:val="32"/>
          <w:lang w:eastAsia="ko-Kore-US"/>
        </w:rPr>
        <w:t>efer</w:t>
      </w:r>
      <w:r w:rsidR="004B363B" w:rsidRPr="004B363B">
        <w:rPr>
          <w:rFonts w:ascii="Times New Roman" w:hAnsi="Times New Roman" w:cs="Times New Roman"/>
          <w:b/>
          <w:bCs/>
          <w:i/>
          <w:iCs/>
          <w:sz w:val="32"/>
          <w:szCs w:val="32"/>
          <w:lang w:eastAsia="ko-Kore-US"/>
        </w:rPr>
        <w:t>ence</w:t>
      </w:r>
    </w:p>
    <w:p w:rsidR="004B363B" w:rsidRPr="004B363B" w:rsidRDefault="004B363B" w:rsidP="004B363B">
      <w:pPr>
        <w:spacing w:line="360" w:lineRule="auto"/>
        <w:rPr>
          <w:rFonts w:ascii="Times New Roman" w:hAnsi="Times New Roman" w:cs="Times New Roman"/>
          <w:sz w:val="24"/>
          <w:lang w:eastAsia="ko-Kore-US"/>
        </w:rPr>
      </w:pPr>
      <w:proofErr w:type="spellStart"/>
      <w:r w:rsidRPr="004B363B">
        <w:rPr>
          <w:rFonts w:ascii="Times New Roman" w:hAnsi="Times New Roman" w:cs="Times New Roman"/>
          <w:sz w:val="24"/>
          <w:lang w:eastAsia="ko-Kore-US"/>
        </w:rPr>
        <w:t>Golosov</w:t>
      </w:r>
      <w:proofErr w:type="spellEnd"/>
      <w:r w:rsidRPr="004B363B">
        <w:rPr>
          <w:rFonts w:ascii="Times New Roman" w:hAnsi="Times New Roman" w:cs="Times New Roman"/>
          <w:sz w:val="24"/>
          <w:lang w:eastAsia="ko-Kore-US"/>
        </w:rPr>
        <w:t xml:space="preserve">, M., </w:t>
      </w:r>
      <w:proofErr w:type="spellStart"/>
      <w:r w:rsidRPr="004B363B">
        <w:rPr>
          <w:rFonts w:ascii="Times New Roman" w:hAnsi="Times New Roman" w:cs="Times New Roman"/>
          <w:sz w:val="24"/>
          <w:lang w:eastAsia="ko-Kore-US"/>
        </w:rPr>
        <w:t>Maziero</w:t>
      </w:r>
      <w:proofErr w:type="spellEnd"/>
      <w:r w:rsidRPr="004B363B">
        <w:rPr>
          <w:rFonts w:ascii="Times New Roman" w:hAnsi="Times New Roman" w:cs="Times New Roman"/>
          <w:sz w:val="24"/>
          <w:lang w:eastAsia="ko-Kore-US"/>
        </w:rPr>
        <w:t xml:space="preserve">, P., &amp;amp; </w:t>
      </w:r>
      <w:proofErr w:type="spellStart"/>
      <w:r w:rsidRPr="004B363B">
        <w:rPr>
          <w:rFonts w:ascii="Times New Roman" w:hAnsi="Times New Roman" w:cs="Times New Roman"/>
          <w:sz w:val="24"/>
          <w:lang w:eastAsia="ko-Kore-US"/>
        </w:rPr>
        <w:t>Menzio</w:t>
      </w:r>
      <w:proofErr w:type="spellEnd"/>
      <w:r w:rsidRPr="004B363B">
        <w:rPr>
          <w:rFonts w:ascii="Times New Roman" w:hAnsi="Times New Roman" w:cs="Times New Roman"/>
          <w:sz w:val="24"/>
          <w:lang w:eastAsia="ko-Kore-US"/>
        </w:rPr>
        <w:t>, G. (2013). Taxation and Redistribution of Residual Income</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Inequality. Journal of Political Economy, 121(6), 1160-1204. doi:10.1086/674135 </w:t>
      </w:r>
    </w:p>
    <w:p w:rsidR="004B363B" w:rsidRPr="004B363B" w:rsidRDefault="004B363B" w:rsidP="004B363B">
      <w:pPr>
        <w:spacing w:line="360" w:lineRule="auto"/>
        <w:rPr>
          <w:rFonts w:ascii="Times New Roman" w:hAnsi="Times New Roman" w:cs="Times New Roman"/>
          <w:sz w:val="24"/>
          <w:lang w:eastAsia="ko-Kore-US"/>
        </w:rPr>
      </w:pPr>
      <w:proofErr w:type="spellStart"/>
      <w:r w:rsidRPr="004B363B">
        <w:rPr>
          <w:rFonts w:ascii="Times New Roman" w:hAnsi="Times New Roman" w:cs="Times New Roman"/>
          <w:sz w:val="24"/>
          <w:lang w:eastAsia="ko-Kore-US"/>
        </w:rPr>
        <w:t>Atkeson</w:t>
      </w:r>
      <w:proofErr w:type="spellEnd"/>
      <w:r w:rsidRPr="004B363B">
        <w:rPr>
          <w:rFonts w:ascii="Times New Roman" w:hAnsi="Times New Roman" w:cs="Times New Roman"/>
          <w:sz w:val="24"/>
          <w:lang w:eastAsia="ko-Kore-US"/>
        </w:rPr>
        <w:t>, A., &amp;amp; Burstein, A. (2010). Innovation, Firm Dynamics, and International Trade. Journal of</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Political Economy, 118(3), 433-484. doi:10.1086/653690</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 </w:t>
      </w:r>
      <w:proofErr w:type="spellStart"/>
      <w:r w:rsidRPr="004B363B">
        <w:rPr>
          <w:rFonts w:ascii="Times New Roman" w:hAnsi="Times New Roman" w:cs="Times New Roman"/>
          <w:sz w:val="24"/>
          <w:lang w:eastAsia="ko-Kore-US"/>
        </w:rPr>
        <w:t>Costinot</w:t>
      </w:r>
      <w:proofErr w:type="spellEnd"/>
      <w:r w:rsidRPr="004B363B">
        <w:rPr>
          <w:rFonts w:ascii="Times New Roman" w:hAnsi="Times New Roman" w:cs="Times New Roman"/>
          <w:sz w:val="24"/>
          <w:lang w:eastAsia="ko-Kore-US"/>
        </w:rPr>
        <w:t>, A., &amp;amp; Vogel, J. (2010). Matching and Inequality in the World Economy. Journal of Political</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Economy, 118(4), 747-786. doi:10.1086/655858</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 xml:space="preserve">Heathcote, J., </w:t>
      </w:r>
      <w:proofErr w:type="spellStart"/>
      <w:r w:rsidRPr="004B363B">
        <w:rPr>
          <w:rFonts w:ascii="Times New Roman" w:hAnsi="Times New Roman" w:cs="Times New Roman"/>
          <w:sz w:val="24"/>
          <w:lang w:eastAsia="ko-Kore-US"/>
        </w:rPr>
        <w:t>Storesletten</w:t>
      </w:r>
      <w:proofErr w:type="spellEnd"/>
      <w:r w:rsidRPr="004B363B">
        <w:rPr>
          <w:rFonts w:ascii="Times New Roman" w:hAnsi="Times New Roman" w:cs="Times New Roman"/>
          <w:sz w:val="24"/>
          <w:lang w:eastAsia="ko-Kore-US"/>
        </w:rPr>
        <w:t xml:space="preserve">, K., &amp;amp; </w:t>
      </w:r>
      <w:proofErr w:type="spellStart"/>
      <w:r w:rsidRPr="004B363B">
        <w:rPr>
          <w:rFonts w:ascii="Times New Roman" w:hAnsi="Times New Roman" w:cs="Times New Roman"/>
          <w:sz w:val="24"/>
          <w:lang w:eastAsia="ko-Kore-US"/>
        </w:rPr>
        <w:t>Violante</w:t>
      </w:r>
      <w:proofErr w:type="spellEnd"/>
      <w:r w:rsidRPr="004B363B">
        <w:rPr>
          <w:rFonts w:ascii="Times New Roman" w:hAnsi="Times New Roman" w:cs="Times New Roman"/>
          <w:sz w:val="24"/>
          <w:lang w:eastAsia="ko-Kore-US"/>
        </w:rPr>
        <w:t>, G. (2010). The Macroeconomic Implications of Rising</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Wage Inequality in the United States. Journal of Political Economy, 118(4), 681-722.</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doi:10.1086/656632</w:t>
      </w:r>
    </w:p>
    <w:p w:rsidR="004B363B" w:rsidRPr="004B363B" w:rsidRDefault="004B363B" w:rsidP="004B363B">
      <w:pPr>
        <w:spacing w:line="360" w:lineRule="auto"/>
        <w:rPr>
          <w:rFonts w:ascii="Times New Roman" w:hAnsi="Times New Roman" w:cs="Times New Roman"/>
          <w:sz w:val="24"/>
          <w:lang w:eastAsia="ko-Kore-US"/>
        </w:rPr>
      </w:pPr>
      <w:proofErr w:type="spellStart"/>
      <w:r w:rsidRPr="004B363B">
        <w:rPr>
          <w:rFonts w:ascii="Times New Roman" w:hAnsi="Times New Roman" w:cs="Times New Roman"/>
          <w:sz w:val="24"/>
          <w:lang w:eastAsia="ko-Kore-US"/>
        </w:rPr>
        <w:t>Fajgelbaum</w:t>
      </w:r>
      <w:proofErr w:type="spellEnd"/>
      <w:r w:rsidRPr="004B363B">
        <w:rPr>
          <w:rFonts w:ascii="Times New Roman" w:hAnsi="Times New Roman" w:cs="Times New Roman"/>
          <w:sz w:val="24"/>
          <w:lang w:eastAsia="ko-Kore-US"/>
        </w:rPr>
        <w:t xml:space="preserve">, P., Grossman, G., &amp;amp; </w:t>
      </w:r>
      <w:proofErr w:type="spellStart"/>
      <w:r w:rsidRPr="004B363B">
        <w:rPr>
          <w:rFonts w:ascii="Times New Roman" w:hAnsi="Times New Roman" w:cs="Times New Roman"/>
          <w:sz w:val="24"/>
          <w:lang w:eastAsia="ko-Kore-US"/>
        </w:rPr>
        <w:t>Helpman</w:t>
      </w:r>
      <w:proofErr w:type="spellEnd"/>
      <w:r w:rsidRPr="004B363B">
        <w:rPr>
          <w:rFonts w:ascii="Times New Roman" w:hAnsi="Times New Roman" w:cs="Times New Roman"/>
          <w:sz w:val="24"/>
          <w:lang w:eastAsia="ko-Kore-US"/>
        </w:rPr>
        <w:t>, E. (2011). Income Distribution, Product Quality, and</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International Trade. Journal of Political Economy, 119(4), 721-765. doi:10.1086/662628  </w:t>
      </w:r>
    </w:p>
    <w:p w:rsidR="004B363B" w:rsidRPr="004B363B" w:rsidRDefault="004B363B" w:rsidP="004B363B">
      <w:pPr>
        <w:spacing w:line="360" w:lineRule="auto"/>
        <w:rPr>
          <w:rFonts w:ascii="Times New Roman" w:hAnsi="Times New Roman" w:cs="Times New Roman"/>
          <w:sz w:val="24"/>
          <w:lang w:eastAsia="ko-Kore-US"/>
        </w:rPr>
      </w:pPr>
      <w:proofErr w:type="spellStart"/>
      <w:r w:rsidRPr="004B363B">
        <w:rPr>
          <w:rFonts w:ascii="Times New Roman" w:hAnsi="Times New Roman" w:cs="Times New Roman"/>
          <w:sz w:val="24"/>
          <w:lang w:eastAsia="ko-Kore-US"/>
        </w:rPr>
        <w:t>Lefgren</w:t>
      </w:r>
      <w:proofErr w:type="spellEnd"/>
      <w:r w:rsidRPr="004B363B">
        <w:rPr>
          <w:rFonts w:ascii="Times New Roman" w:hAnsi="Times New Roman" w:cs="Times New Roman"/>
          <w:sz w:val="24"/>
          <w:lang w:eastAsia="ko-Kore-US"/>
        </w:rPr>
        <w:t>, L., Sims, D., &amp;amp; Lindquist, M. (2012). Rich Dad, Smart Dad: Decomposing the</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Intergenerational Transmission of Income. Journal of Political Economy, 120(2), 268-303.</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doi:10.1086/666590  </w:t>
      </w:r>
    </w:p>
    <w:p w:rsidR="004B363B" w:rsidRP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Dow, G., &amp;amp; Reed, C. (2013). The Origins of Inequality: Insiders, Outsiders, Elites, and</w:t>
      </w:r>
    </w:p>
    <w:p w:rsidR="004B363B" w:rsidRDefault="004B363B" w:rsidP="004B363B">
      <w:pPr>
        <w:spacing w:line="360" w:lineRule="auto"/>
        <w:rPr>
          <w:rFonts w:ascii="Times New Roman" w:hAnsi="Times New Roman" w:cs="Times New Roman"/>
          <w:sz w:val="24"/>
          <w:lang w:eastAsia="ko-Kore-US"/>
        </w:rPr>
      </w:pPr>
      <w:r w:rsidRPr="004B363B">
        <w:rPr>
          <w:rFonts w:ascii="Times New Roman" w:hAnsi="Times New Roman" w:cs="Times New Roman"/>
          <w:sz w:val="24"/>
          <w:lang w:eastAsia="ko-Kore-US"/>
        </w:rPr>
        <w:t>Commoners. Journal of Political Economy, 121(3), 609-641. doi:10.1086/670741</w:t>
      </w:r>
    </w:p>
    <w:p w:rsidR="00CB275D" w:rsidRPr="00F62C04" w:rsidRDefault="00CB275D" w:rsidP="002F632A">
      <w:pPr>
        <w:spacing w:line="480" w:lineRule="auto"/>
        <w:rPr>
          <w:rFonts w:ascii="Times New Roman" w:hAnsi="Times New Roman" w:cs="Times New Roman"/>
          <w:sz w:val="24"/>
          <w:lang w:eastAsia="ko-Kore-US"/>
        </w:rPr>
      </w:pPr>
    </w:p>
    <w:sectPr w:rsidR="00CB275D" w:rsidRPr="00F62C04" w:rsidSect="007B66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32094"/>
    <w:multiLevelType w:val="hybridMultilevel"/>
    <w:tmpl w:val="2AE28BE6"/>
    <w:lvl w:ilvl="0" w:tplc="5184A1A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624B300E"/>
    <w:multiLevelType w:val="hybridMultilevel"/>
    <w:tmpl w:val="FEBC186C"/>
    <w:lvl w:ilvl="0" w:tplc="A544BF9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7CD71556"/>
    <w:multiLevelType w:val="hybridMultilevel"/>
    <w:tmpl w:val="876E1F3C"/>
    <w:lvl w:ilvl="0" w:tplc="28D6178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1"/>
  <w:bordersDoNotSurroundHeader/>
  <w:bordersDoNotSurroundFooter/>
  <w:proofState w:spelling="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78A"/>
    <w:rsid w:val="0003373E"/>
    <w:rsid w:val="00045861"/>
    <w:rsid w:val="00054AE8"/>
    <w:rsid w:val="00057A0D"/>
    <w:rsid w:val="000D414B"/>
    <w:rsid w:val="000E7B22"/>
    <w:rsid w:val="001147AD"/>
    <w:rsid w:val="001864F1"/>
    <w:rsid w:val="0019559A"/>
    <w:rsid w:val="001A1FC0"/>
    <w:rsid w:val="001B37BF"/>
    <w:rsid w:val="001C2547"/>
    <w:rsid w:val="001E6C9E"/>
    <w:rsid w:val="00214927"/>
    <w:rsid w:val="00217A76"/>
    <w:rsid w:val="00220E81"/>
    <w:rsid w:val="00223BB6"/>
    <w:rsid w:val="00262F02"/>
    <w:rsid w:val="00276EDE"/>
    <w:rsid w:val="002804E6"/>
    <w:rsid w:val="002C2D19"/>
    <w:rsid w:val="002D2960"/>
    <w:rsid w:val="002E0C65"/>
    <w:rsid w:val="002F632A"/>
    <w:rsid w:val="00301713"/>
    <w:rsid w:val="0033238E"/>
    <w:rsid w:val="0033761B"/>
    <w:rsid w:val="00350C1B"/>
    <w:rsid w:val="00353C58"/>
    <w:rsid w:val="0035529F"/>
    <w:rsid w:val="00371298"/>
    <w:rsid w:val="0038512B"/>
    <w:rsid w:val="00395908"/>
    <w:rsid w:val="003B37C3"/>
    <w:rsid w:val="003F6392"/>
    <w:rsid w:val="00414D2A"/>
    <w:rsid w:val="0047269E"/>
    <w:rsid w:val="0047547A"/>
    <w:rsid w:val="00475F42"/>
    <w:rsid w:val="00483C59"/>
    <w:rsid w:val="00494DDF"/>
    <w:rsid w:val="004B363B"/>
    <w:rsid w:val="004C0BDD"/>
    <w:rsid w:val="004C1C47"/>
    <w:rsid w:val="004C2392"/>
    <w:rsid w:val="004F49EB"/>
    <w:rsid w:val="00517277"/>
    <w:rsid w:val="00521DCF"/>
    <w:rsid w:val="00527C07"/>
    <w:rsid w:val="005531B5"/>
    <w:rsid w:val="00566956"/>
    <w:rsid w:val="00581E04"/>
    <w:rsid w:val="005B38B7"/>
    <w:rsid w:val="005F0B53"/>
    <w:rsid w:val="005F679C"/>
    <w:rsid w:val="00603DBC"/>
    <w:rsid w:val="00605C12"/>
    <w:rsid w:val="00636B10"/>
    <w:rsid w:val="006569D4"/>
    <w:rsid w:val="006A49C8"/>
    <w:rsid w:val="006D7894"/>
    <w:rsid w:val="006D7910"/>
    <w:rsid w:val="006D7E70"/>
    <w:rsid w:val="006E6FAB"/>
    <w:rsid w:val="006F0400"/>
    <w:rsid w:val="006F7113"/>
    <w:rsid w:val="00740D1B"/>
    <w:rsid w:val="00756802"/>
    <w:rsid w:val="00780F45"/>
    <w:rsid w:val="00796BE0"/>
    <w:rsid w:val="007A5FB2"/>
    <w:rsid w:val="007B6613"/>
    <w:rsid w:val="007C2B9B"/>
    <w:rsid w:val="007D67DD"/>
    <w:rsid w:val="007E00B8"/>
    <w:rsid w:val="007F6274"/>
    <w:rsid w:val="008160F5"/>
    <w:rsid w:val="00867A53"/>
    <w:rsid w:val="00883739"/>
    <w:rsid w:val="008B1AFF"/>
    <w:rsid w:val="00916F28"/>
    <w:rsid w:val="00937BD6"/>
    <w:rsid w:val="00941355"/>
    <w:rsid w:val="0097695D"/>
    <w:rsid w:val="009C174A"/>
    <w:rsid w:val="009C46DA"/>
    <w:rsid w:val="009D0AB5"/>
    <w:rsid w:val="009D79BA"/>
    <w:rsid w:val="009E3F8A"/>
    <w:rsid w:val="009E4F21"/>
    <w:rsid w:val="00A02AEF"/>
    <w:rsid w:val="00A206E9"/>
    <w:rsid w:val="00A212A8"/>
    <w:rsid w:val="00A23239"/>
    <w:rsid w:val="00A6078A"/>
    <w:rsid w:val="00A631FD"/>
    <w:rsid w:val="00A702CB"/>
    <w:rsid w:val="00A73AB5"/>
    <w:rsid w:val="00AA2004"/>
    <w:rsid w:val="00AB08D8"/>
    <w:rsid w:val="00AC4C60"/>
    <w:rsid w:val="00AE2EF9"/>
    <w:rsid w:val="00B01E43"/>
    <w:rsid w:val="00B2691A"/>
    <w:rsid w:val="00B42F40"/>
    <w:rsid w:val="00B45B09"/>
    <w:rsid w:val="00B63628"/>
    <w:rsid w:val="00B9517F"/>
    <w:rsid w:val="00B96F58"/>
    <w:rsid w:val="00BA376A"/>
    <w:rsid w:val="00BC1FBE"/>
    <w:rsid w:val="00C21DCF"/>
    <w:rsid w:val="00CA72F9"/>
    <w:rsid w:val="00CB275D"/>
    <w:rsid w:val="00CE7268"/>
    <w:rsid w:val="00CE78D4"/>
    <w:rsid w:val="00CF237C"/>
    <w:rsid w:val="00D13E97"/>
    <w:rsid w:val="00D3410E"/>
    <w:rsid w:val="00D40B48"/>
    <w:rsid w:val="00D4131B"/>
    <w:rsid w:val="00D4365F"/>
    <w:rsid w:val="00D478A4"/>
    <w:rsid w:val="00D54000"/>
    <w:rsid w:val="00D65851"/>
    <w:rsid w:val="00D76127"/>
    <w:rsid w:val="00D917D2"/>
    <w:rsid w:val="00DA474E"/>
    <w:rsid w:val="00E01EEF"/>
    <w:rsid w:val="00E17D22"/>
    <w:rsid w:val="00E42B96"/>
    <w:rsid w:val="00EA6F3F"/>
    <w:rsid w:val="00EC3109"/>
    <w:rsid w:val="00ED23D9"/>
    <w:rsid w:val="00ED3AE3"/>
    <w:rsid w:val="00EE1E57"/>
    <w:rsid w:val="00EF375D"/>
    <w:rsid w:val="00F019FA"/>
    <w:rsid w:val="00F212D4"/>
    <w:rsid w:val="00F36B65"/>
    <w:rsid w:val="00F51896"/>
    <w:rsid w:val="00F62C04"/>
    <w:rsid w:val="00F75DCE"/>
    <w:rsid w:val="00F92467"/>
    <w:rsid w:val="00F93F11"/>
    <w:rsid w:val="00FB0360"/>
    <w:rsid w:val="00FC76DB"/>
    <w:rsid w:val="00FD2553"/>
    <w:rsid w:val="00FF2FCE"/>
    <w:rsid w:val="00FF7F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2981E"/>
  <w15:chartTrackingRefBased/>
  <w15:docId w15:val="{7F28B8F0-E9AA-9A45-86E3-E87C7D4D1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4"/>
        <w:lang w:val="en-US" w:eastAsia="ko-Kore-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275D"/>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91015">
      <w:bodyDiv w:val="1"/>
      <w:marLeft w:val="0"/>
      <w:marRight w:val="0"/>
      <w:marTop w:val="0"/>
      <w:marBottom w:val="0"/>
      <w:divBdr>
        <w:top w:val="none" w:sz="0" w:space="0" w:color="auto"/>
        <w:left w:val="none" w:sz="0" w:space="0" w:color="auto"/>
        <w:bottom w:val="none" w:sz="0" w:space="0" w:color="auto"/>
        <w:right w:val="none" w:sz="0" w:space="0" w:color="auto"/>
      </w:divBdr>
    </w:div>
    <w:div w:id="256989149">
      <w:bodyDiv w:val="1"/>
      <w:marLeft w:val="0"/>
      <w:marRight w:val="0"/>
      <w:marTop w:val="0"/>
      <w:marBottom w:val="0"/>
      <w:divBdr>
        <w:top w:val="none" w:sz="0" w:space="0" w:color="auto"/>
        <w:left w:val="none" w:sz="0" w:space="0" w:color="auto"/>
        <w:bottom w:val="none" w:sz="0" w:space="0" w:color="auto"/>
        <w:right w:val="none" w:sz="0" w:space="0" w:color="auto"/>
      </w:divBdr>
    </w:div>
    <w:div w:id="825585289">
      <w:bodyDiv w:val="1"/>
      <w:marLeft w:val="0"/>
      <w:marRight w:val="0"/>
      <w:marTop w:val="0"/>
      <w:marBottom w:val="0"/>
      <w:divBdr>
        <w:top w:val="none" w:sz="0" w:space="0" w:color="auto"/>
        <w:left w:val="none" w:sz="0" w:space="0" w:color="auto"/>
        <w:bottom w:val="none" w:sz="0" w:space="0" w:color="auto"/>
        <w:right w:val="none" w:sz="0" w:space="0" w:color="auto"/>
      </w:divBdr>
    </w:div>
    <w:div w:id="166200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EC0E8-9264-B244-B896-BA8E4D5AA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2737</Words>
  <Characters>15601</Characters>
  <Application>Microsoft Office Word</Application>
  <DocSecurity>0</DocSecurity>
  <Lines>130</Lines>
  <Paragraphs>36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Haejong Yeo</dc:creator>
  <cp:keywords/>
  <dc:description/>
  <cp:lastModifiedBy>Haejong Yeo</cp:lastModifiedBy>
  <cp:revision>4</cp:revision>
  <dcterms:created xsi:type="dcterms:W3CDTF">2020-04-28T12:52:00Z</dcterms:created>
  <dcterms:modified xsi:type="dcterms:W3CDTF">2020-04-28T12:52:00Z</dcterms:modified>
</cp:coreProperties>
</file>